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9B7981" w14:textId="77777777" w:rsidR="00543EDB" w:rsidRPr="00900E67" w:rsidRDefault="00543EDB" w:rsidP="00604592">
      <w:pPr>
        <w:spacing w:before="120" w:after="0" w:line="259" w:lineRule="auto"/>
        <w:rPr>
          <w:rFonts w:ascii="Times New Roman" w:hAnsi="Times New Roman" w:cs="Times New Roman"/>
          <w:sz w:val="24"/>
          <w:szCs w:val="24"/>
        </w:rPr>
      </w:pPr>
    </w:p>
    <w:p w14:paraId="0BCD2B9A" w14:textId="04246127" w:rsidR="00F55923" w:rsidRPr="00F55923" w:rsidRDefault="00F55923" w:rsidP="00F55923">
      <w:pPr>
        <w:keepNext/>
        <w:keepLines/>
        <w:numPr>
          <w:ilvl w:val="1"/>
          <w:numId w:val="0"/>
        </w:numPr>
        <w:spacing w:after="0" w:line="240" w:lineRule="auto"/>
        <w:jc w:val="center"/>
        <w:outlineLvl w:val="1"/>
        <w:rPr>
          <w:rFonts w:ascii="Times New Roman" w:eastAsia="Times New Roman" w:hAnsi="Times New Roman" w:cs="Times New Roman"/>
          <w:b/>
          <w:bCs/>
          <w:smallCaps/>
        </w:rPr>
      </w:pPr>
      <w:r w:rsidRPr="00F55923">
        <w:rPr>
          <w:rFonts w:ascii="Times New Roman" w:eastAsia="Times New Roman" w:hAnsi="Times New Roman" w:cs="Times New Roman"/>
          <w:b/>
          <w:bCs/>
          <w:smallCaps/>
        </w:rPr>
        <w:t>Adatvédelmi tájékoztató és folyamatleírás Rajzpályázat Kapcsán megvalósuló adatkezelésről</w:t>
      </w:r>
    </w:p>
    <w:p w14:paraId="590E5DA7" w14:textId="77777777" w:rsidR="00F55923" w:rsidRPr="00F55923" w:rsidRDefault="00F55923" w:rsidP="00F55923">
      <w:pPr>
        <w:keepNext/>
        <w:keepLines/>
        <w:numPr>
          <w:ilvl w:val="1"/>
          <w:numId w:val="0"/>
        </w:numPr>
        <w:spacing w:after="0" w:line="240" w:lineRule="auto"/>
        <w:jc w:val="center"/>
        <w:outlineLvl w:val="1"/>
        <w:rPr>
          <w:rFonts w:ascii="Times New Roman" w:eastAsia="Times New Roman" w:hAnsi="Times New Roman" w:cs="Times New Roman"/>
          <w:b/>
          <w:bCs/>
          <w:smallCaps/>
        </w:rPr>
      </w:pPr>
    </w:p>
    <w:p w14:paraId="172BBE0A" w14:textId="61209D4B" w:rsidR="00F55923" w:rsidRPr="00F55923" w:rsidRDefault="00F55923" w:rsidP="00F55923">
      <w:pPr>
        <w:spacing w:after="0" w:line="240" w:lineRule="auto"/>
        <w:jc w:val="both"/>
        <w:rPr>
          <w:rFonts w:ascii="Times New Roman" w:eastAsia="Calibri" w:hAnsi="Times New Roman" w:cs="Times New Roman"/>
        </w:rPr>
      </w:pPr>
      <w:proofErr w:type="gramStart"/>
      <w:r w:rsidRPr="00F55923">
        <w:rPr>
          <w:rFonts w:ascii="Times New Roman" w:eastAsia="Calibri" w:hAnsi="Times New Roman" w:cs="Times New Roman"/>
          <w:bCs/>
        </w:rPr>
        <w:t>Az Országos Kórházi Főigazgatóság (a továbbiakban: Adatkezelő) az Európai Parlament és a Tanács (EU) 2016/679 rendelete a természetes személyeknek a személyes adatok kezelése tekintetében történő védelméről és az ilyen adatok szabad áramlásáról, valamint a 95/46/EK rendelet hatályon kívül helyezéséről (általános adatvédelmi rendelet, a továbbiakban</w:t>
      </w:r>
      <w:r w:rsidR="00761444">
        <w:rPr>
          <w:rFonts w:ascii="Times New Roman" w:eastAsia="Calibri" w:hAnsi="Times New Roman" w:cs="Times New Roman"/>
          <w:bCs/>
        </w:rPr>
        <w:t xml:space="preserve">: </w:t>
      </w:r>
      <w:r w:rsidRPr="00F55923">
        <w:rPr>
          <w:rFonts w:ascii="Times New Roman" w:eastAsia="Calibri" w:hAnsi="Times New Roman" w:cs="Times New Roman"/>
          <w:bCs/>
        </w:rPr>
        <w:t xml:space="preserve">GDPR) előírásai szerint ezúton tájékoztatja, jelen tájékoztatóval és folyamatleírással </w:t>
      </w:r>
      <w:r w:rsidRPr="00F55923">
        <w:rPr>
          <w:rFonts w:ascii="Times New Roman" w:eastAsia="Calibri" w:hAnsi="Times New Roman" w:cs="Times New Roman"/>
        </w:rPr>
        <w:t>az Ön személyes adatai kezelésével kapcsolatos minden tényről.</w:t>
      </w:r>
      <w:proofErr w:type="gramEnd"/>
      <w:r w:rsidRPr="00F55923">
        <w:rPr>
          <w:rFonts w:ascii="Times New Roman" w:eastAsia="Calibri" w:hAnsi="Times New Roman" w:cs="Times New Roman"/>
        </w:rPr>
        <w:t xml:space="preserve"> A folyamatban való részvétellel Ön, mint érintett a jelen folyamatleírás szerint válik az adatkezelés érintettjévé.</w:t>
      </w:r>
    </w:p>
    <w:p w14:paraId="04264E78" w14:textId="77777777" w:rsidR="00F55923" w:rsidRPr="00F55923" w:rsidRDefault="00F55923" w:rsidP="00F55923">
      <w:pPr>
        <w:spacing w:after="0" w:line="240" w:lineRule="auto"/>
        <w:jc w:val="both"/>
        <w:rPr>
          <w:rFonts w:ascii="Times New Roman" w:eastAsia="Calibri" w:hAnsi="Times New Roman" w:cs="Times New Roman"/>
        </w:rPr>
      </w:pPr>
    </w:p>
    <w:p w14:paraId="4C9CF3FC" w14:textId="77777777" w:rsidR="00F55923" w:rsidRPr="00F55923" w:rsidRDefault="00F55923" w:rsidP="00F55923">
      <w:pPr>
        <w:spacing w:after="0" w:line="240" w:lineRule="auto"/>
        <w:jc w:val="both"/>
        <w:rPr>
          <w:rFonts w:ascii="Times New Roman" w:eastAsia="Calibri" w:hAnsi="Times New Roman" w:cs="Times New Roman"/>
          <w:b/>
          <w:bCs/>
          <w:smallCaps/>
        </w:rPr>
      </w:pPr>
      <w:r w:rsidRPr="00F55923">
        <w:rPr>
          <w:rFonts w:ascii="Times New Roman" w:eastAsia="Calibri" w:hAnsi="Times New Roman" w:cs="Times New Roman"/>
          <w:b/>
          <w:bCs/>
          <w:smallCaps/>
        </w:rPr>
        <w:t>Az adatkezelő pontos megnevezése, elérhetőségei:</w:t>
      </w:r>
    </w:p>
    <w:p w14:paraId="3C48F2B3" w14:textId="77777777" w:rsidR="00F55923" w:rsidRPr="00F55923" w:rsidRDefault="00F55923" w:rsidP="00F55923">
      <w:pPr>
        <w:spacing w:after="0" w:line="240" w:lineRule="auto"/>
        <w:jc w:val="both"/>
        <w:rPr>
          <w:rFonts w:ascii="Times New Roman" w:eastAsia="Calibri" w:hAnsi="Times New Roman" w:cs="Times New Roman"/>
          <w:b/>
          <w:bCs/>
          <w:smallCaps/>
        </w:rPr>
      </w:pPr>
    </w:p>
    <w:p w14:paraId="559382EF" w14:textId="77777777" w:rsidR="00F55923" w:rsidRPr="00F55923" w:rsidRDefault="00F55923" w:rsidP="00F55923">
      <w:pPr>
        <w:tabs>
          <w:tab w:val="left" w:pos="3119"/>
        </w:tabs>
        <w:spacing w:after="0"/>
        <w:ind w:left="3119" w:hanging="3119"/>
        <w:jc w:val="both"/>
        <w:rPr>
          <w:rFonts w:ascii="Times New Roman" w:eastAsia="Calibri" w:hAnsi="Times New Roman" w:cs="Times New Roman"/>
          <w:bCs/>
        </w:rPr>
      </w:pPr>
      <w:proofErr w:type="gramStart"/>
      <w:r w:rsidRPr="00F55923">
        <w:rPr>
          <w:rFonts w:ascii="Times New Roman" w:eastAsia="Calibri" w:hAnsi="Times New Roman" w:cs="Times New Roman"/>
          <w:bCs/>
        </w:rPr>
        <w:t>megnevezése</w:t>
      </w:r>
      <w:proofErr w:type="gramEnd"/>
      <w:r w:rsidRPr="00F55923">
        <w:rPr>
          <w:rFonts w:ascii="Times New Roman" w:eastAsia="Calibri" w:hAnsi="Times New Roman" w:cs="Times New Roman"/>
          <w:bCs/>
        </w:rPr>
        <w:t>:</w:t>
      </w:r>
      <w:r w:rsidRPr="00F55923">
        <w:rPr>
          <w:rFonts w:ascii="Times New Roman" w:eastAsia="Calibri" w:hAnsi="Times New Roman" w:cs="Times New Roman"/>
          <w:bCs/>
        </w:rPr>
        <w:tab/>
        <w:t>Országos Kórházi Főigazgatóság</w:t>
      </w:r>
    </w:p>
    <w:p w14:paraId="4D8FE043" w14:textId="574EE939" w:rsidR="00F55923" w:rsidRPr="00F55923" w:rsidRDefault="00F55923" w:rsidP="0058035E">
      <w:pPr>
        <w:tabs>
          <w:tab w:val="left" w:pos="3119"/>
        </w:tabs>
        <w:spacing w:after="0"/>
        <w:jc w:val="both"/>
        <w:rPr>
          <w:rFonts w:ascii="Times New Roman" w:eastAsia="Calibri" w:hAnsi="Times New Roman" w:cs="Times New Roman"/>
          <w:bCs/>
        </w:rPr>
      </w:pPr>
      <w:proofErr w:type="gramStart"/>
      <w:r w:rsidRPr="00F55923">
        <w:rPr>
          <w:rFonts w:ascii="Times New Roman" w:eastAsia="Calibri" w:hAnsi="Times New Roman" w:cs="Times New Roman"/>
          <w:bCs/>
        </w:rPr>
        <w:t>rövidített</w:t>
      </w:r>
      <w:proofErr w:type="gramEnd"/>
      <w:r w:rsidRPr="00F55923">
        <w:rPr>
          <w:rFonts w:ascii="Times New Roman" w:eastAsia="Calibri" w:hAnsi="Times New Roman" w:cs="Times New Roman"/>
          <w:bCs/>
        </w:rPr>
        <w:t xml:space="preserve"> neve:</w:t>
      </w:r>
      <w:r w:rsidRPr="00F55923">
        <w:rPr>
          <w:rFonts w:ascii="Times New Roman" w:eastAsia="Calibri" w:hAnsi="Times New Roman" w:cs="Times New Roman"/>
          <w:bCs/>
        </w:rPr>
        <w:tab/>
        <w:t>OKFŐ</w:t>
      </w:r>
      <w:r w:rsidRPr="00F55923">
        <w:rPr>
          <w:rFonts w:ascii="Times New Roman" w:eastAsia="Calibri" w:hAnsi="Times New Roman" w:cs="Times New Roman"/>
          <w:bCs/>
        </w:rPr>
        <w:tab/>
      </w:r>
    </w:p>
    <w:p w14:paraId="239B4801" w14:textId="37CA3EE3" w:rsidR="00F55923" w:rsidRPr="00F55923" w:rsidRDefault="00F55923" w:rsidP="00F55923">
      <w:pPr>
        <w:tabs>
          <w:tab w:val="left" w:pos="3119"/>
        </w:tabs>
        <w:spacing w:after="0"/>
        <w:ind w:left="3119" w:hanging="3119"/>
        <w:jc w:val="both"/>
        <w:rPr>
          <w:rFonts w:ascii="Times New Roman" w:eastAsia="Calibri" w:hAnsi="Times New Roman" w:cs="Times New Roman"/>
          <w:bCs/>
        </w:rPr>
      </w:pPr>
      <w:proofErr w:type="gramStart"/>
      <w:r w:rsidRPr="00F55923">
        <w:rPr>
          <w:rFonts w:ascii="Times New Roman" w:eastAsia="Calibri" w:hAnsi="Times New Roman" w:cs="Times New Roman"/>
          <w:bCs/>
        </w:rPr>
        <w:t>adószáma</w:t>
      </w:r>
      <w:proofErr w:type="gramEnd"/>
      <w:r w:rsidRPr="00F55923">
        <w:rPr>
          <w:rFonts w:ascii="Times New Roman" w:eastAsia="Calibri" w:hAnsi="Times New Roman" w:cs="Times New Roman"/>
          <w:bCs/>
        </w:rPr>
        <w:t>:</w:t>
      </w:r>
      <w:r w:rsidRPr="00F55923">
        <w:rPr>
          <w:rFonts w:ascii="Times New Roman" w:eastAsia="Calibri" w:hAnsi="Times New Roman" w:cs="Times New Roman"/>
          <w:bCs/>
        </w:rPr>
        <w:tab/>
      </w:r>
      <w:r w:rsidR="0058035E" w:rsidRPr="0058035E">
        <w:rPr>
          <w:rFonts w:ascii="Times New Roman" w:eastAsia="Calibri" w:hAnsi="Times New Roman" w:cs="Times New Roman"/>
          <w:bCs/>
        </w:rPr>
        <w:t>15845883-2-43</w:t>
      </w:r>
    </w:p>
    <w:p w14:paraId="172603CA" w14:textId="77777777" w:rsidR="00F55923" w:rsidRPr="00F55923" w:rsidRDefault="00F55923" w:rsidP="00F55923">
      <w:pPr>
        <w:tabs>
          <w:tab w:val="left" w:pos="3119"/>
        </w:tabs>
        <w:spacing w:after="0"/>
        <w:ind w:left="3119" w:hanging="3119"/>
        <w:jc w:val="both"/>
        <w:rPr>
          <w:rFonts w:ascii="Times New Roman" w:eastAsia="Calibri" w:hAnsi="Times New Roman" w:cs="Times New Roman"/>
          <w:bCs/>
        </w:rPr>
      </w:pPr>
      <w:proofErr w:type="gramStart"/>
      <w:r w:rsidRPr="00F55923">
        <w:rPr>
          <w:rFonts w:ascii="Times New Roman" w:eastAsia="Calibri" w:hAnsi="Times New Roman" w:cs="Times New Roman"/>
          <w:bCs/>
        </w:rPr>
        <w:t>székhelye</w:t>
      </w:r>
      <w:proofErr w:type="gramEnd"/>
      <w:r w:rsidRPr="00F55923">
        <w:rPr>
          <w:rFonts w:ascii="Times New Roman" w:eastAsia="Calibri" w:hAnsi="Times New Roman" w:cs="Times New Roman"/>
          <w:bCs/>
        </w:rPr>
        <w:t>:</w:t>
      </w:r>
      <w:r w:rsidRPr="00F55923">
        <w:rPr>
          <w:rFonts w:ascii="Times New Roman" w:eastAsia="Calibri" w:hAnsi="Times New Roman" w:cs="Times New Roman"/>
          <w:bCs/>
        </w:rPr>
        <w:tab/>
        <w:t>1125 Budapest, Diós árok 3.</w:t>
      </w:r>
    </w:p>
    <w:p w14:paraId="286C236B" w14:textId="60D5ED83" w:rsidR="00F55923" w:rsidRPr="00F55923" w:rsidRDefault="00F55923" w:rsidP="00F55923">
      <w:pPr>
        <w:tabs>
          <w:tab w:val="left" w:pos="3119"/>
        </w:tabs>
        <w:spacing w:after="0"/>
        <w:jc w:val="both"/>
        <w:rPr>
          <w:rFonts w:ascii="Times New Roman" w:eastAsia="Calibri" w:hAnsi="Times New Roman" w:cs="Times New Roman"/>
          <w:bCs/>
        </w:rPr>
      </w:pPr>
      <w:proofErr w:type="gramStart"/>
      <w:r w:rsidRPr="00F55923">
        <w:rPr>
          <w:rFonts w:ascii="Times New Roman" w:eastAsia="Calibri" w:hAnsi="Times New Roman" w:cs="Times New Roman"/>
          <w:bCs/>
        </w:rPr>
        <w:t>e-mail</w:t>
      </w:r>
      <w:proofErr w:type="gramEnd"/>
      <w:r w:rsidRPr="00F55923">
        <w:rPr>
          <w:rFonts w:ascii="Times New Roman" w:eastAsia="Calibri" w:hAnsi="Times New Roman" w:cs="Times New Roman"/>
          <w:bCs/>
        </w:rPr>
        <w:t xml:space="preserve"> cím:</w:t>
      </w:r>
      <w:r w:rsidRPr="00F55923">
        <w:rPr>
          <w:rFonts w:ascii="Times New Roman" w:eastAsia="Calibri" w:hAnsi="Times New Roman" w:cs="Times New Roman"/>
          <w:bCs/>
        </w:rPr>
        <w:tab/>
      </w:r>
      <w:hyperlink r:id="rId7" w:history="1">
        <w:r w:rsidR="001F0CED" w:rsidRPr="00A23FF4">
          <w:rPr>
            <w:rStyle w:val="Hiperhivatkozs"/>
          </w:rPr>
          <w:t>okfo@okfo.gov.hu</w:t>
        </w:r>
      </w:hyperlink>
      <w:r w:rsidR="001F0CED">
        <w:t xml:space="preserve"> </w:t>
      </w:r>
    </w:p>
    <w:p w14:paraId="57977AD7" w14:textId="3A14CB25" w:rsidR="00F55923" w:rsidRPr="00F55923" w:rsidRDefault="00F55923" w:rsidP="00F55923">
      <w:pPr>
        <w:tabs>
          <w:tab w:val="left" w:pos="3119"/>
        </w:tabs>
        <w:spacing w:after="0"/>
        <w:jc w:val="both"/>
        <w:rPr>
          <w:rFonts w:ascii="Times New Roman" w:eastAsia="Calibri" w:hAnsi="Times New Roman" w:cs="Times New Roman"/>
          <w:bCs/>
        </w:rPr>
      </w:pPr>
      <w:proofErr w:type="gramStart"/>
      <w:r w:rsidRPr="00F55923">
        <w:rPr>
          <w:rFonts w:ascii="Times New Roman" w:eastAsia="Calibri" w:hAnsi="Times New Roman" w:cs="Times New Roman"/>
          <w:bCs/>
        </w:rPr>
        <w:t>képv</w:t>
      </w:r>
      <w:r w:rsidR="00EF758A">
        <w:rPr>
          <w:rFonts w:ascii="Times New Roman" w:eastAsia="Calibri" w:hAnsi="Times New Roman" w:cs="Times New Roman"/>
          <w:bCs/>
        </w:rPr>
        <w:t>iselője</w:t>
      </w:r>
      <w:proofErr w:type="gramEnd"/>
      <w:r w:rsidR="00EF758A">
        <w:rPr>
          <w:rFonts w:ascii="Times New Roman" w:eastAsia="Calibri" w:hAnsi="Times New Roman" w:cs="Times New Roman"/>
          <w:bCs/>
        </w:rPr>
        <w:t>:</w:t>
      </w:r>
      <w:r w:rsidR="00EF758A">
        <w:rPr>
          <w:rFonts w:ascii="Times New Roman" w:eastAsia="Calibri" w:hAnsi="Times New Roman" w:cs="Times New Roman"/>
          <w:bCs/>
        </w:rPr>
        <w:tab/>
        <w:t>Dr. Sebestyén Kálmán</w:t>
      </w:r>
    </w:p>
    <w:p w14:paraId="69506212" w14:textId="77777777" w:rsidR="00F55923" w:rsidRPr="00F55923" w:rsidRDefault="00F55923" w:rsidP="00F55923">
      <w:pPr>
        <w:spacing w:after="0" w:line="240" w:lineRule="auto"/>
        <w:jc w:val="both"/>
        <w:rPr>
          <w:rFonts w:ascii="Times New Roman" w:eastAsia="Calibri" w:hAnsi="Times New Roman" w:cs="Times New Roman"/>
        </w:rPr>
      </w:pPr>
    </w:p>
    <w:p w14:paraId="4BCF2FD2" w14:textId="77777777" w:rsidR="00F55923" w:rsidRPr="00F55923" w:rsidRDefault="00F55923" w:rsidP="00F55923">
      <w:pPr>
        <w:spacing w:after="0" w:line="240" w:lineRule="auto"/>
        <w:jc w:val="both"/>
        <w:rPr>
          <w:rFonts w:ascii="Times New Roman" w:eastAsia="Calibri" w:hAnsi="Times New Roman" w:cs="Times New Roman"/>
          <w:bCs/>
        </w:rPr>
      </w:pPr>
      <w:r w:rsidRPr="00F55923">
        <w:rPr>
          <w:rFonts w:ascii="Times New Roman" w:eastAsia="Calibri" w:hAnsi="Times New Roman" w:cs="Times New Roman"/>
          <w:b/>
          <w:bCs/>
          <w:smallCaps/>
        </w:rPr>
        <w:t>Az adatkezelő adatvédelmi tisztviselőjének (neve és) elérhetősége:</w:t>
      </w:r>
    </w:p>
    <w:p w14:paraId="2E651D40" w14:textId="77777777" w:rsidR="00185FAC" w:rsidRDefault="00F55923" w:rsidP="00F55923">
      <w:pPr>
        <w:spacing w:after="0" w:line="240" w:lineRule="auto"/>
        <w:jc w:val="both"/>
        <w:rPr>
          <w:rFonts w:ascii="Times New Roman" w:eastAsia="Calibri" w:hAnsi="Times New Roman" w:cs="Times New Roman"/>
          <w:bCs/>
        </w:rPr>
      </w:pPr>
      <w:proofErr w:type="gramStart"/>
      <w:r w:rsidRPr="00F55923">
        <w:rPr>
          <w:rFonts w:ascii="Times New Roman" w:eastAsia="Calibri" w:hAnsi="Times New Roman" w:cs="Times New Roman"/>
          <w:bCs/>
        </w:rPr>
        <w:t>neve</w:t>
      </w:r>
      <w:proofErr w:type="gramEnd"/>
      <w:r w:rsidRPr="00F55923">
        <w:rPr>
          <w:rFonts w:ascii="Times New Roman" w:eastAsia="Calibri" w:hAnsi="Times New Roman" w:cs="Times New Roman"/>
          <w:bCs/>
        </w:rPr>
        <w:t xml:space="preserve">: </w:t>
      </w:r>
      <w:r w:rsidR="00185FAC" w:rsidRPr="00185FAC">
        <w:rPr>
          <w:rFonts w:ascii="Times New Roman" w:eastAsia="Calibri" w:hAnsi="Times New Roman" w:cs="Times New Roman"/>
          <w:bCs/>
        </w:rPr>
        <w:t>Dr. Sebestyén Kálmán adatvédelmi- és adatbiztonsági szakjogász</w:t>
      </w:r>
    </w:p>
    <w:p w14:paraId="74B73D0A" w14:textId="2460BDFB" w:rsidR="00F55923" w:rsidRDefault="00F55923" w:rsidP="00F55923">
      <w:pPr>
        <w:spacing w:after="0" w:line="240" w:lineRule="auto"/>
        <w:jc w:val="both"/>
      </w:pPr>
      <w:proofErr w:type="gramStart"/>
      <w:r w:rsidRPr="00F55923">
        <w:rPr>
          <w:rFonts w:ascii="Times New Roman" w:eastAsia="Calibri" w:hAnsi="Times New Roman" w:cs="Times New Roman"/>
          <w:bCs/>
        </w:rPr>
        <w:t>e-mail</w:t>
      </w:r>
      <w:proofErr w:type="gramEnd"/>
      <w:r w:rsidRPr="00F55923">
        <w:rPr>
          <w:rFonts w:ascii="Times New Roman" w:eastAsia="Calibri" w:hAnsi="Times New Roman" w:cs="Times New Roman"/>
          <w:bCs/>
        </w:rPr>
        <w:t xml:space="preserve"> cím: </w:t>
      </w:r>
      <w:hyperlink r:id="rId8" w:history="1">
        <w:r w:rsidR="00185FAC" w:rsidRPr="00A23FF4">
          <w:rPr>
            <w:rStyle w:val="Hiperhivatkozs"/>
          </w:rPr>
          <w:t>adatvedelmi.tisztviselo@okfo.gov.hu</w:t>
        </w:r>
      </w:hyperlink>
      <w:r w:rsidR="00185FAC">
        <w:t xml:space="preserve"> </w:t>
      </w:r>
    </w:p>
    <w:p w14:paraId="4C27010A" w14:textId="77777777" w:rsidR="00185FAC" w:rsidRPr="00F55923" w:rsidRDefault="00185FAC" w:rsidP="00F55923">
      <w:pPr>
        <w:spacing w:after="0" w:line="240" w:lineRule="auto"/>
        <w:jc w:val="both"/>
        <w:rPr>
          <w:rFonts w:ascii="Times New Roman" w:eastAsia="Calibri" w:hAnsi="Times New Roman" w:cs="Times New Roman"/>
          <w:bCs/>
        </w:rPr>
      </w:pPr>
    </w:p>
    <w:p w14:paraId="34ADAB62" w14:textId="77777777" w:rsidR="00F55923" w:rsidRPr="00F55923" w:rsidRDefault="00F55923" w:rsidP="00F55923">
      <w:pPr>
        <w:pBdr>
          <w:top w:val="single" w:sz="4" w:space="1" w:color="auto"/>
          <w:left w:val="single" w:sz="4" w:space="4" w:color="auto"/>
          <w:bottom w:val="single" w:sz="4" w:space="1" w:color="auto"/>
          <w:right w:val="single" w:sz="4" w:space="4" w:color="auto"/>
        </w:pBdr>
        <w:shd w:val="clear" w:color="auto" w:fill="AEAAAA"/>
        <w:spacing w:after="0" w:line="240" w:lineRule="auto"/>
        <w:jc w:val="both"/>
        <w:rPr>
          <w:rFonts w:ascii="Times New Roman" w:eastAsia="Calibri" w:hAnsi="Times New Roman" w:cs="Times New Roman"/>
          <w:b/>
          <w:smallCaps/>
        </w:rPr>
      </w:pPr>
      <w:r w:rsidRPr="00F55923">
        <w:rPr>
          <w:rFonts w:ascii="Times New Roman" w:eastAsia="Calibri" w:hAnsi="Times New Roman" w:cs="Times New Roman"/>
          <w:b/>
          <w:smallCaps/>
        </w:rPr>
        <w:t>A rendezvényen/versenyen való részvétel SORÁN MEGVALÓSULÓ adatkezelés</w:t>
      </w:r>
    </w:p>
    <w:p w14:paraId="0594A719" w14:textId="77777777" w:rsidR="00F55923" w:rsidRPr="00F55923" w:rsidRDefault="00F55923" w:rsidP="00F55923">
      <w:pPr>
        <w:spacing w:after="0" w:line="240" w:lineRule="auto"/>
        <w:jc w:val="both"/>
        <w:rPr>
          <w:rFonts w:ascii="Times New Roman" w:eastAsia="Calibri" w:hAnsi="Times New Roman" w:cs="Times New Roman"/>
        </w:rPr>
      </w:pPr>
    </w:p>
    <w:p w14:paraId="32DB0B0D" w14:textId="77777777" w:rsidR="00F55923" w:rsidRPr="00F55923" w:rsidRDefault="00F55923" w:rsidP="00F55923">
      <w:pPr>
        <w:spacing w:after="0" w:line="240" w:lineRule="auto"/>
        <w:jc w:val="both"/>
        <w:rPr>
          <w:rFonts w:ascii="Times New Roman" w:eastAsia="Calibri" w:hAnsi="Times New Roman" w:cs="Times New Roman"/>
          <w:bCs/>
        </w:rPr>
      </w:pPr>
    </w:p>
    <w:p w14:paraId="1843C891" w14:textId="77777777" w:rsidR="00F55923" w:rsidRPr="00F55923" w:rsidRDefault="00F55923" w:rsidP="00F55923">
      <w:pPr>
        <w:spacing w:after="0" w:line="240" w:lineRule="auto"/>
        <w:jc w:val="both"/>
        <w:rPr>
          <w:rFonts w:ascii="Times New Roman" w:eastAsia="Calibri" w:hAnsi="Times New Roman" w:cs="Times New Roman"/>
          <w:b/>
          <w:smallCaps/>
        </w:rPr>
      </w:pPr>
      <w:r w:rsidRPr="00F55923">
        <w:rPr>
          <w:rFonts w:ascii="Times New Roman" w:eastAsia="Calibri" w:hAnsi="Times New Roman" w:cs="Times New Roman"/>
          <w:b/>
          <w:smallCaps/>
        </w:rPr>
        <w:t>Az adatkezelés célja:</w:t>
      </w:r>
    </w:p>
    <w:p w14:paraId="7B722A27" w14:textId="77777777" w:rsidR="00F55923" w:rsidRPr="00F55923" w:rsidRDefault="00F55923" w:rsidP="00F55923">
      <w:pPr>
        <w:spacing w:after="0"/>
        <w:jc w:val="both"/>
        <w:rPr>
          <w:rFonts w:ascii="Times New Roman" w:eastAsia="Calibri" w:hAnsi="Times New Roman" w:cs="Times New Roman"/>
        </w:rPr>
      </w:pPr>
      <w:r w:rsidRPr="00F55923">
        <w:rPr>
          <w:rFonts w:ascii="Times New Roman" w:eastAsia="Calibri" w:hAnsi="Times New Roman" w:cs="Times New Roman"/>
          <w:bCs/>
        </w:rPr>
        <w:t xml:space="preserve">Az Országos Kórházi Főigazgatóság által szervezett </w:t>
      </w:r>
      <w:r w:rsidRPr="00F55923">
        <w:rPr>
          <w:rFonts w:ascii="Times New Roman" w:eastAsia="Calibri" w:hAnsi="Times New Roman" w:cs="Times New Roman"/>
        </w:rPr>
        <w:t xml:space="preserve">lebonyolításához szükséges mértékű adatkezelés, </w:t>
      </w:r>
      <w:proofErr w:type="gramStart"/>
      <w:r w:rsidRPr="00F55923">
        <w:rPr>
          <w:rFonts w:ascii="Times New Roman" w:eastAsia="Calibri" w:hAnsi="Times New Roman" w:cs="Times New Roman"/>
        </w:rPr>
        <w:t>a</w:t>
      </w:r>
      <w:proofErr w:type="gramEnd"/>
      <w:r w:rsidRPr="00F55923">
        <w:rPr>
          <w:rFonts w:ascii="Times New Roman" w:eastAsia="Calibri" w:hAnsi="Times New Roman" w:cs="Times New Roman"/>
        </w:rPr>
        <w:t xml:space="preserve"> </w:t>
      </w:r>
      <w:proofErr w:type="gramStart"/>
      <w:r w:rsidRPr="00F55923">
        <w:rPr>
          <w:rFonts w:ascii="Times New Roman" w:eastAsia="Calibri" w:hAnsi="Times New Roman" w:cs="Times New Roman"/>
        </w:rPr>
        <w:t>jelentkezéshez</w:t>
      </w:r>
      <w:proofErr w:type="gramEnd"/>
      <w:r w:rsidRPr="00F55923">
        <w:rPr>
          <w:rFonts w:ascii="Times New Roman" w:eastAsia="Calibri" w:hAnsi="Times New Roman" w:cs="Times New Roman"/>
        </w:rPr>
        <w:t xml:space="preserve"> szükséges regisztráció, illetve a nyertesek kihirdetése.</w:t>
      </w:r>
    </w:p>
    <w:p w14:paraId="65C8254F" w14:textId="77777777" w:rsidR="00F55923" w:rsidRPr="00F55923" w:rsidRDefault="00F55923" w:rsidP="00F55923">
      <w:pPr>
        <w:spacing w:after="0" w:line="240" w:lineRule="auto"/>
        <w:jc w:val="both"/>
        <w:rPr>
          <w:rFonts w:ascii="Times New Roman" w:eastAsia="Calibri" w:hAnsi="Times New Roman" w:cs="Times New Roman"/>
        </w:rPr>
      </w:pPr>
    </w:p>
    <w:p w14:paraId="4A4C2D60" w14:textId="77777777" w:rsidR="00F55923" w:rsidRPr="00F55923" w:rsidRDefault="00F55923" w:rsidP="00F55923">
      <w:pPr>
        <w:spacing w:after="0" w:line="240" w:lineRule="auto"/>
        <w:jc w:val="both"/>
        <w:rPr>
          <w:rFonts w:ascii="Times New Roman" w:eastAsia="Calibri" w:hAnsi="Times New Roman" w:cs="Times New Roman"/>
          <w:i/>
          <w:smallCaps/>
        </w:rPr>
      </w:pPr>
      <w:r w:rsidRPr="00F55923">
        <w:rPr>
          <w:rFonts w:ascii="Times New Roman" w:eastAsia="Calibri" w:hAnsi="Times New Roman" w:cs="Times New Roman"/>
          <w:b/>
          <w:smallCaps/>
        </w:rPr>
        <w:t>Az adatkezelés jogalapja:</w:t>
      </w:r>
    </w:p>
    <w:p w14:paraId="6775A85E" w14:textId="77777777" w:rsidR="00F55923" w:rsidRPr="00F55923" w:rsidRDefault="00F55923" w:rsidP="00F55923">
      <w:pPr>
        <w:numPr>
          <w:ilvl w:val="0"/>
          <w:numId w:val="17"/>
        </w:numPr>
        <w:spacing w:after="0" w:line="240" w:lineRule="auto"/>
        <w:jc w:val="both"/>
        <w:rPr>
          <w:rFonts w:ascii="Times New Roman" w:eastAsia="Calibri" w:hAnsi="Times New Roman" w:cs="Times New Roman"/>
          <w:bCs/>
        </w:rPr>
      </w:pPr>
      <w:r w:rsidRPr="00F55923">
        <w:rPr>
          <w:rFonts w:ascii="Times New Roman" w:eastAsia="Calibri" w:hAnsi="Times New Roman" w:cs="Times New Roman"/>
        </w:rPr>
        <w:t xml:space="preserve">a </w:t>
      </w:r>
      <w:r w:rsidRPr="00F55923">
        <w:rPr>
          <w:rFonts w:ascii="Times New Roman" w:eastAsia="Calibri" w:hAnsi="Times New Roman" w:cs="Times New Roman"/>
          <w:bCs/>
        </w:rPr>
        <w:t>GDPR 6. cikk (1) b) szerint az adatkezelés olyan szerződés teljesítéséhez szükséges, amelyben az érintett az egyik fél</w:t>
      </w:r>
    </w:p>
    <w:p w14:paraId="27C91EF4" w14:textId="77777777" w:rsidR="00F55923" w:rsidRPr="00F55923" w:rsidRDefault="00F55923" w:rsidP="00F55923">
      <w:pPr>
        <w:spacing w:after="0" w:line="240" w:lineRule="auto"/>
        <w:ind w:left="720"/>
        <w:jc w:val="both"/>
        <w:rPr>
          <w:rFonts w:ascii="Times New Roman" w:eastAsia="Calibri" w:hAnsi="Times New Roman" w:cs="Times New Roman"/>
          <w:bCs/>
        </w:rPr>
      </w:pPr>
    </w:p>
    <w:p w14:paraId="69B53355" w14:textId="77777777" w:rsidR="00F55923" w:rsidRPr="00F55923" w:rsidRDefault="00F55923" w:rsidP="00F55923">
      <w:pPr>
        <w:spacing w:after="0" w:line="240" w:lineRule="auto"/>
        <w:jc w:val="both"/>
        <w:rPr>
          <w:rFonts w:ascii="Times New Roman" w:eastAsia="Calibri" w:hAnsi="Times New Roman" w:cs="Times New Roman"/>
          <w:b/>
          <w:smallCaps/>
        </w:rPr>
      </w:pPr>
      <w:r w:rsidRPr="00F55923">
        <w:rPr>
          <w:rFonts w:ascii="Times New Roman" w:eastAsia="Calibri" w:hAnsi="Times New Roman" w:cs="Times New Roman"/>
          <w:b/>
          <w:smallCaps/>
        </w:rPr>
        <w:t>A kezelt adatok köre:</w:t>
      </w:r>
    </w:p>
    <w:p w14:paraId="677F22A9" w14:textId="77777777" w:rsidR="00F55923" w:rsidRPr="00F55923" w:rsidRDefault="00F55923" w:rsidP="00F55923">
      <w:pPr>
        <w:numPr>
          <w:ilvl w:val="0"/>
          <w:numId w:val="16"/>
        </w:numPr>
        <w:spacing w:after="0" w:line="240" w:lineRule="auto"/>
        <w:jc w:val="both"/>
        <w:rPr>
          <w:rFonts w:ascii="Times New Roman" w:eastAsia="Calibri" w:hAnsi="Times New Roman" w:cs="Times New Roman"/>
        </w:rPr>
      </w:pPr>
      <w:r w:rsidRPr="00F55923">
        <w:rPr>
          <w:rFonts w:ascii="Times New Roman" w:eastAsia="Calibri" w:hAnsi="Times New Roman" w:cs="Times New Roman"/>
        </w:rPr>
        <w:t>a résztvevő vonatkozásában: név</w:t>
      </w:r>
    </w:p>
    <w:p w14:paraId="1361A4FC" w14:textId="77777777" w:rsidR="00F55923" w:rsidRPr="00F55923" w:rsidRDefault="00F55923" w:rsidP="00F55923">
      <w:pPr>
        <w:numPr>
          <w:ilvl w:val="0"/>
          <w:numId w:val="16"/>
        </w:numPr>
        <w:spacing w:after="0" w:line="240" w:lineRule="auto"/>
        <w:contextualSpacing/>
        <w:jc w:val="both"/>
        <w:rPr>
          <w:rFonts w:ascii="Times New Roman" w:eastAsia="Calibri" w:hAnsi="Times New Roman" w:cs="Times New Roman"/>
        </w:rPr>
      </w:pPr>
      <w:r w:rsidRPr="00F55923">
        <w:rPr>
          <w:rFonts w:ascii="Times New Roman" w:eastAsia="Calibri" w:hAnsi="Times New Roman" w:cs="Times New Roman"/>
        </w:rPr>
        <w:t>a 18. életévét be nem töltött résztvevő törvényes képviselő vonatkozásában: név, lakcím, telefonszám, e-mail cím</w:t>
      </w:r>
    </w:p>
    <w:p w14:paraId="24030721" w14:textId="77777777" w:rsidR="00F55923" w:rsidRPr="00F55923" w:rsidRDefault="00F55923" w:rsidP="00F55923">
      <w:pPr>
        <w:spacing w:after="0"/>
        <w:ind w:left="720"/>
        <w:contextualSpacing/>
        <w:jc w:val="both"/>
        <w:rPr>
          <w:rFonts w:ascii="Times New Roman" w:eastAsia="Calibri" w:hAnsi="Times New Roman" w:cs="Times New Roman"/>
          <w:highlight w:val="yellow"/>
        </w:rPr>
      </w:pPr>
    </w:p>
    <w:p w14:paraId="23353D94" w14:textId="77777777" w:rsidR="00F55923" w:rsidRPr="00F55923" w:rsidRDefault="00F55923" w:rsidP="00F55923">
      <w:pPr>
        <w:spacing w:after="0" w:line="240" w:lineRule="auto"/>
        <w:jc w:val="both"/>
        <w:rPr>
          <w:rFonts w:ascii="Times New Roman" w:eastAsia="Calibri" w:hAnsi="Times New Roman" w:cs="Times New Roman"/>
          <w:b/>
          <w:smallCaps/>
        </w:rPr>
      </w:pPr>
      <w:r w:rsidRPr="00F55923">
        <w:rPr>
          <w:rFonts w:ascii="Times New Roman" w:eastAsia="Calibri" w:hAnsi="Times New Roman" w:cs="Times New Roman"/>
          <w:b/>
          <w:smallCaps/>
        </w:rPr>
        <w:t>A személyes adatok tárolásának időtartama:</w:t>
      </w:r>
    </w:p>
    <w:p w14:paraId="4C882045" w14:textId="77777777" w:rsidR="00F55923" w:rsidRPr="00F55923" w:rsidRDefault="00F55923" w:rsidP="00F55923">
      <w:pPr>
        <w:numPr>
          <w:ilvl w:val="0"/>
          <w:numId w:val="18"/>
        </w:numPr>
        <w:spacing w:after="0" w:line="240" w:lineRule="auto"/>
        <w:jc w:val="both"/>
        <w:rPr>
          <w:rFonts w:ascii="Times New Roman" w:eastAsia="Calibri" w:hAnsi="Times New Roman" w:cs="Times New Roman"/>
        </w:rPr>
      </w:pPr>
      <w:r w:rsidRPr="00F55923">
        <w:rPr>
          <w:rFonts w:ascii="Times New Roman" w:eastAsia="Calibri" w:hAnsi="Times New Roman" w:cs="Times New Roman"/>
        </w:rPr>
        <w:t>a pályázatra történő jelentkezéssel megvalósuló szerződésben szereplő adatok vonatkozásában a polgári jogi igény elévüléséig, 5 évig (2013.évi V.tv.6:22.§.  (</w:t>
      </w:r>
      <w:proofErr w:type="spellStart"/>
      <w:r w:rsidRPr="00F55923">
        <w:rPr>
          <w:rFonts w:ascii="Times New Roman" w:eastAsia="Calibri" w:hAnsi="Times New Roman" w:cs="Times New Roman"/>
        </w:rPr>
        <w:t>Ptk</w:t>
      </w:r>
      <w:proofErr w:type="spellEnd"/>
      <w:r w:rsidRPr="00F55923">
        <w:rPr>
          <w:rFonts w:ascii="Times New Roman" w:eastAsia="Calibri" w:hAnsi="Times New Roman" w:cs="Times New Roman"/>
        </w:rPr>
        <w:t>))</w:t>
      </w:r>
    </w:p>
    <w:p w14:paraId="1D4AD82D" w14:textId="77777777" w:rsidR="00F55923" w:rsidRPr="00F55923" w:rsidRDefault="00F55923" w:rsidP="00F55923">
      <w:pPr>
        <w:numPr>
          <w:ilvl w:val="0"/>
          <w:numId w:val="18"/>
        </w:numPr>
        <w:spacing w:after="0" w:line="240" w:lineRule="auto"/>
        <w:jc w:val="both"/>
        <w:rPr>
          <w:rFonts w:ascii="Times New Roman" w:eastAsia="Calibri" w:hAnsi="Times New Roman" w:cs="Times New Roman"/>
        </w:rPr>
      </w:pPr>
      <w:r w:rsidRPr="00F55923">
        <w:rPr>
          <w:rFonts w:ascii="Times New Roman" w:eastAsia="Calibri" w:hAnsi="Times New Roman" w:cs="Times New Roman"/>
        </w:rPr>
        <w:t>Az Adatkezelő számviteli kötelezettségeinek teljesítéséhez szükséges adatok tekintetében 8 év (2000. évi C. törvény169.§.(1</w:t>
      </w:r>
      <w:proofErr w:type="gramStart"/>
      <w:r w:rsidRPr="00F55923">
        <w:rPr>
          <w:rFonts w:ascii="Times New Roman" w:eastAsia="Calibri" w:hAnsi="Times New Roman" w:cs="Times New Roman"/>
        </w:rPr>
        <w:t>)  (</w:t>
      </w:r>
      <w:proofErr w:type="gramEnd"/>
      <w:r w:rsidRPr="00F55923">
        <w:rPr>
          <w:rFonts w:ascii="Times New Roman" w:eastAsia="Calibri" w:hAnsi="Times New Roman" w:cs="Times New Roman"/>
        </w:rPr>
        <w:t xml:space="preserve">Sztv.)) </w:t>
      </w:r>
    </w:p>
    <w:p w14:paraId="5B53F968" w14:textId="77777777" w:rsidR="00F55923" w:rsidRPr="00F55923" w:rsidRDefault="00F55923" w:rsidP="00F55923">
      <w:pPr>
        <w:spacing w:after="0" w:line="240" w:lineRule="auto"/>
        <w:jc w:val="both"/>
        <w:rPr>
          <w:rFonts w:ascii="Times New Roman" w:eastAsia="Calibri" w:hAnsi="Times New Roman" w:cs="Times New Roman"/>
          <w:b/>
          <w:smallCaps/>
        </w:rPr>
      </w:pPr>
      <w:bookmarkStart w:id="0" w:name="_Hlk33465787"/>
    </w:p>
    <w:p w14:paraId="3F93FA6D" w14:textId="77777777" w:rsidR="00F55923" w:rsidRPr="00F55923" w:rsidRDefault="00F55923" w:rsidP="00F55923">
      <w:pPr>
        <w:spacing w:after="0" w:line="240" w:lineRule="auto"/>
        <w:jc w:val="both"/>
        <w:rPr>
          <w:rFonts w:ascii="Times New Roman" w:eastAsia="Calibri" w:hAnsi="Times New Roman" w:cs="Times New Roman"/>
          <w:b/>
          <w:smallCaps/>
        </w:rPr>
      </w:pPr>
      <w:r w:rsidRPr="00F55923">
        <w:rPr>
          <w:rFonts w:ascii="Times New Roman" w:eastAsia="Calibri" w:hAnsi="Times New Roman" w:cs="Times New Roman"/>
          <w:b/>
          <w:smallCaps/>
        </w:rPr>
        <w:t>Az adatkezelésbe bevont adatfeldolgozók és az adatfeldolgozási művelet megjelölése:</w:t>
      </w:r>
    </w:p>
    <w:p w14:paraId="2AFAF3CD" w14:textId="77777777"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Az Adatkezelő az adatkezelésbe adatfeldolgozót nem von be.</w:t>
      </w:r>
    </w:p>
    <w:p w14:paraId="7867CEE5" w14:textId="77777777" w:rsidR="00F55923" w:rsidRPr="00F55923" w:rsidRDefault="00F55923" w:rsidP="00F55923">
      <w:pPr>
        <w:spacing w:after="0" w:line="240" w:lineRule="auto"/>
        <w:jc w:val="both"/>
        <w:rPr>
          <w:rFonts w:ascii="Times New Roman" w:eastAsia="Calibri" w:hAnsi="Times New Roman" w:cs="Times New Roman"/>
          <w:b/>
          <w:smallCaps/>
        </w:rPr>
      </w:pPr>
    </w:p>
    <w:p w14:paraId="417915B6" w14:textId="77777777" w:rsidR="00F55923" w:rsidRPr="00F55923" w:rsidRDefault="00F55923" w:rsidP="00F55923">
      <w:pPr>
        <w:spacing w:after="0" w:line="240" w:lineRule="auto"/>
        <w:jc w:val="both"/>
        <w:rPr>
          <w:rFonts w:ascii="Times New Roman" w:eastAsia="Calibri" w:hAnsi="Times New Roman" w:cs="Times New Roman"/>
          <w:i/>
        </w:rPr>
      </w:pPr>
      <w:r w:rsidRPr="00F55923">
        <w:rPr>
          <w:rFonts w:ascii="Times New Roman" w:eastAsia="Calibri" w:hAnsi="Times New Roman" w:cs="Times New Roman"/>
          <w:b/>
          <w:smallCaps/>
        </w:rPr>
        <w:lastRenderedPageBreak/>
        <w:t>Az adatkezelés során az adat az alábbi harmadik személyek részére, a megjelölt jogalappal kerül továbbításra:</w:t>
      </w:r>
    </w:p>
    <w:p w14:paraId="5D42BDF5" w14:textId="77777777"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Az Adatkezelő az adatokat harmadik fél részére nem továbbítja, ám felhívja az érintettek figyelmét, hogy személyes adatok bíróság és hatóság részére történő kiadását előírhatja jogszabály. Amennyiben bíróság vagy hatóság jogszabályban rögzített eljárása során személyes adatok átadására kötelezi az Adatkezelőt úgy jogszabályi kötelezettségét teljesítve, köteles a kért adatokat az eljáró bíróság vagy hatóság rendelkezésére bocsájtani.</w:t>
      </w:r>
    </w:p>
    <w:bookmarkEnd w:id="0"/>
    <w:p w14:paraId="647E4DD9" w14:textId="77777777" w:rsidR="00F55923" w:rsidRPr="00F55923" w:rsidRDefault="00F55923" w:rsidP="00F55923">
      <w:pPr>
        <w:spacing w:after="0" w:line="240" w:lineRule="auto"/>
        <w:jc w:val="both"/>
        <w:rPr>
          <w:rFonts w:ascii="Times New Roman" w:eastAsia="Calibri" w:hAnsi="Times New Roman" w:cs="Times New Roman"/>
        </w:rPr>
      </w:pPr>
    </w:p>
    <w:p w14:paraId="5C7D629C" w14:textId="77777777" w:rsidR="00F55923" w:rsidRPr="00F55923" w:rsidRDefault="00F55923" w:rsidP="00F55923">
      <w:pPr>
        <w:spacing w:after="0" w:line="240" w:lineRule="auto"/>
        <w:jc w:val="both"/>
        <w:rPr>
          <w:rFonts w:ascii="Times New Roman" w:eastAsia="Calibri" w:hAnsi="Times New Roman" w:cs="Times New Roman"/>
          <w:b/>
          <w:i/>
          <w:smallCaps/>
        </w:rPr>
      </w:pPr>
      <w:bookmarkStart w:id="1" w:name="_Hlk33465608"/>
      <w:r w:rsidRPr="00F55923">
        <w:rPr>
          <w:rFonts w:ascii="Times New Roman" w:eastAsia="Calibri" w:hAnsi="Times New Roman" w:cs="Times New Roman"/>
          <w:b/>
          <w:smallCaps/>
        </w:rPr>
        <w:t>Automatizált döntéshozatal ténye:</w:t>
      </w:r>
      <w:r w:rsidRPr="00F55923">
        <w:rPr>
          <w:rFonts w:ascii="Times New Roman" w:eastAsia="Calibri" w:hAnsi="Times New Roman" w:cs="Times New Roman"/>
          <w:b/>
          <w:i/>
          <w:smallCaps/>
        </w:rPr>
        <w:t xml:space="preserve"> </w:t>
      </w:r>
    </w:p>
    <w:p w14:paraId="513CE046" w14:textId="77777777" w:rsidR="00F55923" w:rsidRPr="00F55923" w:rsidRDefault="00F55923" w:rsidP="00F55923">
      <w:pPr>
        <w:spacing w:after="0" w:line="240" w:lineRule="auto"/>
        <w:jc w:val="both"/>
        <w:rPr>
          <w:rFonts w:ascii="Times New Roman" w:eastAsia="Calibri" w:hAnsi="Times New Roman" w:cs="Times New Roman"/>
          <w:iCs/>
        </w:rPr>
      </w:pPr>
      <w:r w:rsidRPr="00F55923">
        <w:rPr>
          <w:rFonts w:ascii="Times New Roman" w:eastAsia="Calibri" w:hAnsi="Times New Roman" w:cs="Times New Roman"/>
          <w:iCs/>
        </w:rPr>
        <w:t>Az adatkezelés során automatizált döntéshozatal nem zajlik</w:t>
      </w:r>
    </w:p>
    <w:p w14:paraId="2774C2F6" w14:textId="77777777" w:rsidR="00F55923" w:rsidRPr="00F55923" w:rsidRDefault="00F55923" w:rsidP="00F55923">
      <w:pPr>
        <w:spacing w:after="0" w:line="240" w:lineRule="auto"/>
        <w:jc w:val="both"/>
        <w:rPr>
          <w:rFonts w:ascii="Times New Roman" w:eastAsia="Calibri" w:hAnsi="Times New Roman" w:cs="Times New Roman"/>
          <w:i/>
        </w:rPr>
      </w:pPr>
    </w:p>
    <w:p w14:paraId="45680F90" w14:textId="77777777" w:rsidR="00F55923" w:rsidRPr="00F55923" w:rsidRDefault="00F55923" w:rsidP="00F55923">
      <w:pPr>
        <w:spacing w:after="0" w:line="240" w:lineRule="auto"/>
        <w:jc w:val="both"/>
        <w:rPr>
          <w:rFonts w:ascii="Times New Roman" w:eastAsia="Calibri" w:hAnsi="Times New Roman" w:cs="Times New Roman"/>
          <w:b/>
          <w:smallCaps/>
        </w:rPr>
      </w:pPr>
      <w:r w:rsidRPr="00F55923">
        <w:rPr>
          <w:rFonts w:ascii="Times New Roman" w:eastAsia="Calibri" w:hAnsi="Times New Roman" w:cs="Times New Roman"/>
          <w:b/>
          <w:smallCaps/>
        </w:rPr>
        <w:t>Az adatkezelés folyamatának leírása:</w:t>
      </w:r>
    </w:p>
    <w:p w14:paraId="4429E9FE" w14:textId="57C8E4FB"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A pályázatra történő jelentkezésre</w:t>
      </w:r>
      <w:r w:rsidR="00893424">
        <w:rPr>
          <w:rFonts w:ascii="Times New Roman" w:eastAsia="Calibri" w:hAnsi="Times New Roman" w:cs="Times New Roman"/>
        </w:rPr>
        <w:t xml:space="preserve"> postán, személyesen és elektronikusan van lehetőség, de amennyiben a pályázó </w:t>
      </w:r>
      <w:r w:rsidR="00893424" w:rsidRPr="00893424">
        <w:rPr>
          <w:rFonts w:ascii="Times New Roman" w:eastAsia="Calibri" w:hAnsi="Times New Roman" w:cs="Times New Roman"/>
        </w:rPr>
        <w:t xml:space="preserve">elektronikusan küldi be a pályaművet, úgy postai vagy személyes úton is szükséges az eredeti alkotást eljuttatni. </w:t>
      </w:r>
      <w:r w:rsidRPr="00F55923">
        <w:rPr>
          <w:rFonts w:ascii="Times New Roman" w:eastAsia="Calibri" w:hAnsi="Times New Roman" w:cs="Times New Roman"/>
        </w:rPr>
        <w:t xml:space="preserve"> A pályázat beküldésével a jelentkező elfogadja a pályázaton való részvétel feltételeit.</w:t>
      </w:r>
    </w:p>
    <w:bookmarkEnd w:id="1"/>
    <w:p w14:paraId="17029795" w14:textId="77777777" w:rsidR="00F55923" w:rsidRPr="00F55923" w:rsidRDefault="00F55923" w:rsidP="00F55923">
      <w:pPr>
        <w:spacing w:after="0" w:line="240" w:lineRule="auto"/>
        <w:jc w:val="both"/>
        <w:rPr>
          <w:rFonts w:ascii="Times New Roman" w:eastAsia="Calibri" w:hAnsi="Times New Roman" w:cs="Times New Roman"/>
        </w:rPr>
      </w:pPr>
    </w:p>
    <w:p w14:paraId="597DEE98" w14:textId="77777777" w:rsidR="00F55923" w:rsidRPr="00F55923" w:rsidRDefault="00F55923" w:rsidP="00F55923">
      <w:pPr>
        <w:spacing w:after="0" w:line="240" w:lineRule="auto"/>
        <w:jc w:val="both"/>
        <w:rPr>
          <w:rFonts w:ascii="Times New Roman" w:eastAsia="Calibri" w:hAnsi="Times New Roman" w:cs="Times New Roman"/>
          <w:b/>
          <w:smallCaps/>
        </w:rPr>
      </w:pPr>
      <w:r w:rsidRPr="00F55923">
        <w:rPr>
          <w:rFonts w:ascii="Times New Roman" w:eastAsia="Calibri" w:hAnsi="Times New Roman" w:cs="Times New Roman"/>
          <w:b/>
          <w:smallCaps/>
        </w:rPr>
        <w:t>Az érintetti joggyakorlásra vonatkozó szabályok:</w:t>
      </w:r>
    </w:p>
    <w:p w14:paraId="4F37114A" w14:textId="77777777"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Az Adatkezelő tájékoztatja, hogy a GDPR alapján Ön, személyazonosságának igazolását követően az alábbi jogérvényesítési lehetőségekkel élhet:</w:t>
      </w:r>
    </w:p>
    <w:p w14:paraId="0E9F1615" w14:textId="77777777" w:rsidR="00F55923" w:rsidRPr="00F55923" w:rsidRDefault="00F55923" w:rsidP="00F55923">
      <w:pPr>
        <w:numPr>
          <w:ilvl w:val="0"/>
          <w:numId w:val="15"/>
        </w:numPr>
        <w:spacing w:after="0" w:line="240" w:lineRule="auto"/>
        <w:jc w:val="both"/>
        <w:rPr>
          <w:rFonts w:ascii="Times New Roman" w:eastAsia="Calibri" w:hAnsi="Times New Roman" w:cs="Times New Roman"/>
        </w:rPr>
      </w:pPr>
      <w:r w:rsidRPr="00F55923">
        <w:rPr>
          <w:rFonts w:ascii="Times New Roman" w:eastAsia="Calibri" w:hAnsi="Times New Roman" w:cs="Times New Roman"/>
        </w:rPr>
        <w:t>kérheti tájékoztatását személyes adatai kezeléséről,</w:t>
      </w:r>
    </w:p>
    <w:p w14:paraId="081EE113" w14:textId="77777777" w:rsidR="00F55923" w:rsidRPr="00F55923" w:rsidRDefault="00F55923" w:rsidP="00F55923">
      <w:pPr>
        <w:numPr>
          <w:ilvl w:val="0"/>
          <w:numId w:val="15"/>
        </w:numPr>
        <w:spacing w:after="0" w:line="240" w:lineRule="auto"/>
        <w:jc w:val="both"/>
        <w:rPr>
          <w:rFonts w:ascii="Times New Roman" w:eastAsia="Calibri" w:hAnsi="Times New Roman" w:cs="Times New Roman"/>
        </w:rPr>
      </w:pPr>
      <w:r w:rsidRPr="00F55923">
        <w:rPr>
          <w:rFonts w:ascii="Times New Roman" w:eastAsia="Calibri" w:hAnsi="Times New Roman" w:cs="Times New Roman"/>
        </w:rPr>
        <w:t>kérheti személyes adatainak helyesbítését,</w:t>
      </w:r>
    </w:p>
    <w:p w14:paraId="23AD4748" w14:textId="77777777" w:rsidR="00F55923" w:rsidRPr="00F55923" w:rsidRDefault="00F55923" w:rsidP="00F55923">
      <w:pPr>
        <w:numPr>
          <w:ilvl w:val="0"/>
          <w:numId w:val="15"/>
        </w:numPr>
        <w:spacing w:after="0" w:line="240" w:lineRule="auto"/>
        <w:jc w:val="both"/>
        <w:rPr>
          <w:rFonts w:ascii="Times New Roman" w:eastAsia="Calibri" w:hAnsi="Times New Roman" w:cs="Times New Roman"/>
        </w:rPr>
      </w:pPr>
      <w:r w:rsidRPr="00F55923">
        <w:rPr>
          <w:rFonts w:ascii="Times New Roman" w:eastAsia="Calibri" w:hAnsi="Times New Roman" w:cs="Times New Roman"/>
        </w:rPr>
        <w:t>kérheti személyes adatainak törlését (GDPR 17. cikk (1) bekezdésében meghatározott feltételek esetén)</w:t>
      </w:r>
    </w:p>
    <w:p w14:paraId="49946388" w14:textId="77777777" w:rsidR="00F55923" w:rsidRPr="00F55923" w:rsidRDefault="00F55923" w:rsidP="00F55923">
      <w:pPr>
        <w:numPr>
          <w:ilvl w:val="0"/>
          <w:numId w:val="15"/>
        </w:numPr>
        <w:spacing w:after="0" w:line="240" w:lineRule="auto"/>
        <w:jc w:val="both"/>
        <w:rPr>
          <w:rFonts w:ascii="Times New Roman" w:eastAsia="Calibri" w:hAnsi="Times New Roman" w:cs="Times New Roman"/>
        </w:rPr>
      </w:pPr>
      <w:r w:rsidRPr="00F55923">
        <w:rPr>
          <w:rFonts w:ascii="Times New Roman" w:eastAsia="Calibri" w:hAnsi="Times New Roman" w:cs="Times New Roman"/>
        </w:rPr>
        <w:t>kérheti személyes adatai kezelésének korlátozását,</w:t>
      </w:r>
      <w:r w:rsidRPr="00F55923">
        <w:rPr>
          <w:rFonts w:ascii="Times New Roman" w:eastAsia="Calibri" w:hAnsi="Times New Roman" w:cs="Times New Roman"/>
          <w:i/>
        </w:rPr>
        <w:t xml:space="preserve"> </w:t>
      </w:r>
    </w:p>
    <w:p w14:paraId="5CBB3218" w14:textId="77777777" w:rsidR="00F55923" w:rsidRPr="00F55923" w:rsidRDefault="00F55923" w:rsidP="00F55923">
      <w:pPr>
        <w:numPr>
          <w:ilvl w:val="0"/>
          <w:numId w:val="15"/>
        </w:numPr>
        <w:spacing w:after="0" w:line="240" w:lineRule="auto"/>
        <w:jc w:val="both"/>
        <w:rPr>
          <w:rFonts w:ascii="Times New Roman" w:eastAsia="Calibri" w:hAnsi="Times New Roman" w:cs="Times New Roman"/>
        </w:rPr>
      </w:pPr>
      <w:r w:rsidRPr="00F55923">
        <w:rPr>
          <w:rFonts w:ascii="Times New Roman" w:eastAsia="Calibri" w:hAnsi="Times New Roman" w:cs="Times New Roman"/>
        </w:rPr>
        <w:t>élhet adathordozhatósághoz való jogával (ha az adatkezelés automatizált módon történik)</w:t>
      </w:r>
      <w:r w:rsidRPr="00F55923">
        <w:rPr>
          <w:rFonts w:ascii="Times New Roman" w:eastAsia="Calibri" w:hAnsi="Times New Roman" w:cs="Times New Roman"/>
          <w:i/>
        </w:rPr>
        <w:t>.</w:t>
      </w:r>
    </w:p>
    <w:p w14:paraId="147DACD2" w14:textId="77777777" w:rsidR="00F55923" w:rsidRPr="00F55923" w:rsidRDefault="00F55923" w:rsidP="00F55923">
      <w:pPr>
        <w:spacing w:after="0" w:line="240" w:lineRule="auto"/>
        <w:jc w:val="both"/>
        <w:rPr>
          <w:rFonts w:ascii="Times New Roman" w:eastAsia="Calibri" w:hAnsi="Times New Roman" w:cs="Times New Roman"/>
        </w:rPr>
      </w:pPr>
    </w:p>
    <w:p w14:paraId="345BAF8F" w14:textId="77777777" w:rsidR="00F55923" w:rsidRPr="00F55923" w:rsidRDefault="00F55923" w:rsidP="00F55923">
      <w:pPr>
        <w:pBdr>
          <w:top w:val="single" w:sz="4" w:space="1" w:color="auto"/>
          <w:left w:val="single" w:sz="4" w:space="4" w:color="auto"/>
          <w:bottom w:val="single" w:sz="4" w:space="1" w:color="auto"/>
          <w:right w:val="single" w:sz="4" w:space="4" w:color="auto"/>
        </w:pBdr>
        <w:shd w:val="clear" w:color="auto" w:fill="AEAAAA"/>
        <w:spacing w:after="0" w:line="240" w:lineRule="auto"/>
        <w:jc w:val="both"/>
        <w:rPr>
          <w:rFonts w:ascii="Times New Roman" w:eastAsia="Calibri" w:hAnsi="Times New Roman" w:cs="Times New Roman"/>
          <w:b/>
          <w:smallCaps/>
        </w:rPr>
      </w:pPr>
      <w:r w:rsidRPr="00F55923">
        <w:rPr>
          <w:rFonts w:ascii="Times New Roman" w:eastAsia="Calibri" w:hAnsi="Times New Roman" w:cs="Times New Roman"/>
          <w:b/>
          <w:smallCaps/>
        </w:rPr>
        <w:t>A rendezvény/verseny során készített Fénykép/ videófelvételekkel kapcsolatos adatkezelés</w:t>
      </w:r>
    </w:p>
    <w:p w14:paraId="3C6ACE6D" w14:textId="77777777" w:rsidR="00F55923" w:rsidRPr="00F55923" w:rsidRDefault="00F55923" w:rsidP="00F55923">
      <w:pPr>
        <w:spacing w:after="0" w:line="240" w:lineRule="auto"/>
        <w:jc w:val="both"/>
        <w:rPr>
          <w:rFonts w:ascii="Times New Roman" w:eastAsia="Calibri" w:hAnsi="Times New Roman" w:cs="Times New Roman"/>
          <w:bCs/>
          <w:u w:val="single"/>
        </w:rPr>
      </w:pPr>
    </w:p>
    <w:p w14:paraId="687DFE64" w14:textId="77777777" w:rsidR="00F55923" w:rsidRPr="00F55923" w:rsidRDefault="00F55923" w:rsidP="00F55923">
      <w:pPr>
        <w:spacing w:after="0" w:line="240" w:lineRule="auto"/>
        <w:jc w:val="both"/>
        <w:rPr>
          <w:rFonts w:ascii="Times New Roman" w:eastAsia="Calibri" w:hAnsi="Times New Roman" w:cs="Times New Roman"/>
        </w:rPr>
      </w:pPr>
      <w:proofErr w:type="gramStart"/>
      <w:r w:rsidRPr="00F55923">
        <w:rPr>
          <w:rFonts w:ascii="Times New Roman" w:eastAsia="Calibri" w:hAnsi="Times New Roman" w:cs="Times New Roman"/>
          <w:b/>
          <w:smallCaps/>
        </w:rPr>
        <w:t>adatkezelés</w:t>
      </w:r>
      <w:proofErr w:type="gramEnd"/>
      <w:r w:rsidRPr="00F55923">
        <w:rPr>
          <w:rFonts w:ascii="Times New Roman" w:eastAsia="Calibri" w:hAnsi="Times New Roman" w:cs="Times New Roman"/>
          <w:b/>
          <w:smallCaps/>
        </w:rPr>
        <w:t xml:space="preserve"> célja:</w:t>
      </w:r>
      <w:r w:rsidRPr="00F55923">
        <w:rPr>
          <w:rFonts w:ascii="Times New Roman" w:eastAsia="Calibri" w:hAnsi="Times New Roman" w:cs="Times New Roman"/>
        </w:rPr>
        <w:t xml:space="preserve"> </w:t>
      </w:r>
    </w:p>
    <w:p w14:paraId="44953784" w14:textId="77777777"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A rendezvény/verseny (díjátadó) során video- és fényképfelvételek készítése és felhasználása.</w:t>
      </w:r>
    </w:p>
    <w:p w14:paraId="2B7FA017" w14:textId="77777777" w:rsidR="00F55923" w:rsidRPr="00F55923" w:rsidRDefault="00F55923" w:rsidP="00F55923">
      <w:pPr>
        <w:spacing w:after="0" w:line="240" w:lineRule="auto"/>
        <w:jc w:val="both"/>
        <w:rPr>
          <w:rFonts w:ascii="Times New Roman" w:eastAsia="Calibri" w:hAnsi="Times New Roman" w:cs="Times New Roman"/>
        </w:rPr>
      </w:pPr>
    </w:p>
    <w:p w14:paraId="5A2D63BA" w14:textId="77777777" w:rsidR="00F55923" w:rsidRPr="00F55923" w:rsidRDefault="00F55923" w:rsidP="00F55923">
      <w:pPr>
        <w:spacing w:after="0" w:line="240" w:lineRule="auto"/>
        <w:jc w:val="both"/>
        <w:rPr>
          <w:rFonts w:ascii="Times New Roman" w:eastAsia="Calibri" w:hAnsi="Times New Roman" w:cs="Times New Roman"/>
        </w:rPr>
      </w:pPr>
      <w:proofErr w:type="gramStart"/>
      <w:r w:rsidRPr="00F55923">
        <w:rPr>
          <w:rFonts w:ascii="Times New Roman" w:eastAsia="Calibri" w:hAnsi="Times New Roman" w:cs="Times New Roman"/>
          <w:b/>
          <w:smallCaps/>
        </w:rPr>
        <w:t>adatkezelés</w:t>
      </w:r>
      <w:proofErr w:type="gramEnd"/>
      <w:r w:rsidRPr="00F55923">
        <w:rPr>
          <w:rFonts w:ascii="Times New Roman" w:eastAsia="Calibri" w:hAnsi="Times New Roman" w:cs="Times New Roman"/>
          <w:b/>
          <w:smallCaps/>
        </w:rPr>
        <w:t xml:space="preserve"> jogalapja:</w:t>
      </w:r>
      <w:r w:rsidRPr="00F55923">
        <w:rPr>
          <w:rFonts w:ascii="Times New Roman" w:eastAsia="Calibri" w:hAnsi="Times New Roman" w:cs="Times New Roman"/>
        </w:rPr>
        <w:t xml:space="preserve"> </w:t>
      </w:r>
    </w:p>
    <w:p w14:paraId="1A57BA74" w14:textId="77777777" w:rsidR="00F55923" w:rsidRPr="00F55923" w:rsidRDefault="00F55923" w:rsidP="00F55923">
      <w:pPr>
        <w:numPr>
          <w:ilvl w:val="0"/>
          <w:numId w:val="16"/>
        </w:numPr>
        <w:spacing w:after="0" w:line="240" w:lineRule="auto"/>
        <w:jc w:val="both"/>
        <w:rPr>
          <w:rFonts w:ascii="Times New Roman" w:eastAsia="Calibri" w:hAnsi="Times New Roman" w:cs="Times New Roman"/>
        </w:rPr>
      </w:pPr>
      <w:r w:rsidRPr="00F55923">
        <w:rPr>
          <w:rFonts w:ascii="Times New Roman" w:eastAsia="Calibri" w:hAnsi="Times New Roman" w:cs="Times New Roman"/>
        </w:rPr>
        <w:t>a GDPR 6. cikk (1) a) szerint, az érintett hozzájárulása</w:t>
      </w:r>
    </w:p>
    <w:p w14:paraId="3298AC7D" w14:textId="77777777" w:rsidR="00F55923" w:rsidRPr="00F55923" w:rsidRDefault="00F55923" w:rsidP="00F55923">
      <w:pPr>
        <w:numPr>
          <w:ilvl w:val="0"/>
          <w:numId w:val="16"/>
        </w:numPr>
        <w:spacing w:after="0" w:line="240" w:lineRule="auto"/>
        <w:jc w:val="both"/>
        <w:rPr>
          <w:rFonts w:ascii="Times New Roman" w:eastAsia="Calibri" w:hAnsi="Times New Roman" w:cs="Times New Roman"/>
        </w:rPr>
      </w:pPr>
      <w:r w:rsidRPr="00F55923">
        <w:rPr>
          <w:rFonts w:ascii="Times New Roman" w:eastAsia="Calibri" w:hAnsi="Times New Roman" w:cs="Times New Roman"/>
        </w:rPr>
        <w:t>tömegfelvétel esetén a Polgári Törvénykönyvről szóló 2013. évi V. törvény 2:48 § (1) bekezdése</w:t>
      </w:r>
    </w:p>
    <w:p w14:paraId="261E01AA" w14:textId="77777777" w:rsidR="00F55923" w:rsidRPr="00F55923" w:rsidRDefault="00F55923" w:rsidP="00F55923">
      <w:pPr>
        <w:spacing w:after="0" w:line="240" w:lineRule="auto"/>
        <w:ind w:left="720"/>
        <w:jc w:val="both"/>
        <w:rPr>
          <w:rFonts w:ascii="Times New Roman" w:eastAsia="Calibri" w:hAnsi="Times New Roman" w:cs="Times New Roman"/>
        </w:rPr>
      </w:pPr>
    </w:p>
    <w:p w14:paraId="6832B0D2" w14:textId="77777777" w:rsidR="00F55923" w:rsidRPr="00F55923" w:rsidRDefault="00F55923" w:rsidP="00F55923">
      <w:pPr>
        <w:spacing w:after="0" w:line="240" w:lineRule="auto"/>
        <w:jc w:val="both"/>
        <w:rPr>
          <w:rFonts w:ascii="Times New Roman" w:eastAsia="Calibri" w:hAnsi="Times New Roman" w:cs="Times New Roman"/>
          <w:b/>
          <w:smallCaps/>
        </w:rPr>
      </w:pPr>
      <w:proofErr w:type="gramStart"/>
      <w:r w:rsidRPr="00F55923">
        <w:rPr>
          <w:rFonts w:ascii="Times New Roman" w:eastAsia="Calibri" w:hAnsi="Times New Roman" w:cs="Times New Roman"/>
          <w:b/>
          <w:smallCaps/>
        </w:rPr>
        <w:t>kezelt</w:t>
      </w:r>
      <w:proofErr w:type="gramEnd"/>
      <w:r w:rsidRPr="00F55923">
        <w:rPr>
          <w:rFonts w:ascii="Times New Roman" w:eastAsia="Calibri" w:hAnsi="Times New Roman" w:cs="Times New Roman"/>
          <w:b/>
          <w:smallCaps/>
        </w:rPr>
        <w:t xml:space="preserve"> adatok köre:</w:t>
      </w:r>
    </w:p>
    <w:p w14:paraId="7BB64EDD" w14:textId="77777777"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 xml:space="preserve">Az érintett hang- és képmása, az </w:t>
      </w:r>
      <w:proofErr w:type="spellStart"/>
      <w:r w:rsidRPr="00F55923">
        <w:rPr>
          <w:rFonts w:ascii="Times New Roman" w:eastAsia="Calibri" w:hAnsi="Times New Roman" w:cs="Times New Roman"/>
        </w:rPr>
        <w:t>érintettel</w:t>
      </w:r>
      <w:proofErr w:type="spellEnd"/>
      <w:r w:rsidRPr="00F55923">
        <w:rPr>
          <w:rFonts w:ascii="Times New Roman" w:eastAsia="Calibri" w:hAnsi="Times New Roman" w:cs="Times New Roman"/>
        </w:rPr>
        <w:t xml:space="preserve"> kapcsolatba hozható egyéb adatok.</w:t>
      </w:r>
    </w:p>
    <w:p w14:paraId="1BFC67AD" w14:textId="77777777" w:rsidR="00F55923" w:rsidRPr="00F55923" w:rsidRDefault="00F55923" w:rsidP="00F55923">
      <w:pPr>
        <w:spacing w:after="0" w:line="240" w:lineRule="auto"/>
        <w:jc w:val="both"/>
        <w:rPr>
          <w:rFonts w:ascii="Times New Roman" w:eastAsia="Calibri" w:hAnsi="Times New Roman" w:cs="Times New Roman"/>
          <w:b/>
          <w:smallCaps/>
        </w:rPr>
      </w:pPr>
    </w:p>
    <w:p w14:paraId="3D222732" w14:textId="77777777" w:rsidR="00F55923" w:rsidRPr="00F55923" w:rsidRDefault="00F55923" w:rsidP="00F55923">
      <w:pPr>
        <w:spacing w:after="0" w:line="240" w:lineRule="auto"/>
        <w:jc w:val="both"/>
        <w:rPr>
          <w:rFonts w:ascii="Times New Roman" w:eastAsia="Calibri" w:hAnsi="Times New Roman" w:cs="Times New Roman"/>
          <w:b/>
          <w:smallCaps/>
        </w:rPr>
      </w:pPr>
      <w:proofErr w:type="gramStart"/>
      <w:r w:rsidRPr="00F55923">
        <w:rPr>
          <w:rFonts w:ascii="Times New Roman" w:eastAsia="Calibri" w:hAnsi="Times New Roman" w:cs="Times New Roman"/>
          <w:b/>
          <w:smallCaps/>
        </w:rPr>
        <w:t>adattárolás</w:t>
      </w:r>
      <w:proofErr w:type="gramEnd"/>
      <w:r w:rsidRPr="00F55923">
        <w:rPr>
          <w:rFonts w:ascii="Times New Roman" w:eastAsia="Calibri" w:hAnsi="Times New Roman" w:cs="Times New Roman"/>
          <w:b/>
          <w:smallCaps/>
        </w:rPr>
        <w:t xml:space="preserve"> határideje: </w:t>
      </w:r>
    </w:p>
    <w:p w14:paraId="624690B7" w14:textId="52369300" w:rsidR="00F55923" w:rsidRPr="00F55923" w:rsidRDefault="00761444" w:rsidP="00F55923">
      <w:pPr>
        <w:spacing w:after="0" w:line="240" w:lineRule="auto"/>
        <w:jc w:val="both"/>
        <w:rPr>
          <w:rFonts w:ascii="Times New Roman" w:eastAsia="Calibri" w:hAnsi="Times New Roman" w:cs="Times New Roman"/>
        </w:rPr>
      </w:pPr>
      <w:r>
        <w:rPr>
          <w:rFonts w:ascii="Times New Roman" w:eastAsia="Calibri" w:hAnsi="Times New Roman" w:cs="Times New Roman"/>
        </w:rPr>
        <w:t>A</w:t>
      </w:r>
      <w:r w:rsidR="00F55923" w:rsidRPr="00F55923">
        <w:rPr>
          <w:rFonts w:ascii="Times New Roman" w:eastAsia="Calibri" w:hAnsi="Times New Roman" w:cs="Times New Roman"/>
        </w:rPr>
        <w:t>z adott cél megvalósulásáig, illetve a hozzájáruláson alapuló adatkezelés esetén az érintett törlési kérelméig</w:t>
      </w:r>
    </w:p>
    <w:p w14:paraId="482A975E" w14:textId="77777777" w:rsidR="00F55923" w:rsidRPr="00F55923" w:rsidRDefault="00F55923" w:rsidP="00F55923">
      <w:pPr>
        <w:spacing w:after="0" w:line="240" w:lineRule="auto"/>
        <w:jc w:val="both"/>
        <w:rPr>
          <w:rFonts w:ascii="Times New Roman" w:eastAsia="Calibri" w:hAnsi="Times New Roman" w:cs="Times New Roman"/>
          <w:bCs/>
        </w:rPr>
      </w:pPr>
    </w:p>
    <w:p w14:paraId="24FDD7A7" w14:textId="77777777" w:rsidR="00F55923" w:rsidRPr="00F55923" w:rsidRDefault="00F55923" w:rsidP="00F55923">
      <w:pPr>
        <w:spacing w:after="0" w:line="240" w:lineRule="auto"/>
        <w:jc w:val="both"/>
        <w:rPr>
          <w:rFonts w:ascii="Times New Roman" w:eastAsia="Calibri" w:hAnsi="Times New Roman" w:cs="Times New Roman"/>
          <w:b/>
          <w:smallCaps/>
        </w:rPr>
      </w:pPr>
      <w:r w:rsidRPr="00F55923">
        <w:rPr>
          <w:rFonts w:ascii="Times New Roman" w:eastAsia="Calibri" w:hAnsi="Times New Roman" w:cs="Times New Roman"/>
          <w:b/>
          <w:smallCaps/>
        </w:rPr>
        <w:t>Az adatkezelésbe bevont adatfeldolgozók és az adatfeldolgozási művelet megjelölése:</w:t>
      </w:r>
    </w:p>
    <w:p w14:paraId="3946E7BA" w14:textId="77777777"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Az Adatkezelő az adatkezelésbe adatfeldolgozót nem von be.</w:t>
      </w:r>
    </w:p>
    <w:p w14:paraId="70349E0A" w14:textId="77777777" w:rsidR="00F55923" w:rsidRPr="00F55923" w:rsidRDefault="00F55923" w:rsidP="00F55923">
      <w:pPr>
        <w:spacing w:after="0" w:line="240" w:lineRule="auto"/>
        <w:jc w:val="both"/>
        <w:rPr>
          <w:rFonts w:ascii="Times New Roman" w:eastAsia="Calibri" w:hAnsi="Times New Roman" w:cs="Times New Roman"/>
          <w:b/>
          <w:smallCaps/>
        </w:rPr>
      </w:pPr>
    </w:p>
    <w:p w14:paraId="2D9FCCCF" w14:textId="77777777" w:rsidR="00F55923" w:rsidRPr="00F55923" w:rsidRDefault="00F55923" w:rsidP="00F55923">
      <w:pPr>
        <w:spacing w:after="0" w:line="240" w:lineRule="auto"/>
        <w:jc w:val="both"/>
        <w:rPr>
          <w:rFonts w:ascii="Times New Roman" w:eastAsia="Calibri" w:hAnsi="Times New Roman" w:cs="Times New Roman"/>
          <w:i/>
        </w:rPr>
      </w:pPr>
      <w:r w:rsidRPr="00F55923">
        <w:rPr>
          <w:rFonts w:ascii="Times New Roman" w:eastAsia="Calibri" w:hAnsi="Times New Roman" w:cs="Times New Roman"/>
          <w:b/>
          <w:smallCaps/>
        </w:rPr>
        <w:t>Az adatkezelés során az adat az alábbi harmadik személyek részére, a megjelölt jogalappal kerül továbbításra:</w:t>
      </w:r>
    </w:p>
    <w:p w14:paraId="6680FFAF" w14:textId="77777777"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Az Adatkezelő az adatokat harmadik fél részére nem továbbítja, ám felhívja az érintettek figyelmét, hogy személyes adatok bíróság és hatóság részére történő kiadását előírhatja jogszabály. Amennyiben bíróság vagy hatóság jogszabályban rögzített eljárása során személyes adatok átadására kötelezi az Adatkezelőt úgy jogszabályi kötelezettségét teljesítve, köteles a kért adatokat az eljáró bíróság vagy hatóság rendelkezésére bocsájtani.</w:t>
      </w:r>
    </w:p>
    <w:p w14:paraId="7DDDB848" w14:textId="77777777" w:rsidR="00F55923" w:rsidRPr="00F55923" w:rsidRDefault="00F55923" w:rsidP="00F55923">
      <w:pPr>
        <w:spacing w:after="0" w:line="240" w:lineRule="auto"/>
        <w:jc w:val="both"/>
        <w:rPr>
          <w:rFonts w:ascii="Times New Roman" w:eastAsia="Calibri" w:hAnsi="Times New Roman" w:cs="Times New Roman"/>
        </w:rPr>
      </w:pPr>
    </w:p>
    <w:p w14:paraId="3DF3AEF2" w14:textId="77777777" w:rsidR="00F55923" w:rsidRPr="00F55923" w:rsidRDefault="00F55923" w:rsidP="00F55923">
      <w:pPr>
        <w:spacing w:after="0" w:line="240" w:lineRule="auto"/>
        <w:jc w:val="both"/>
        <w:rPr>
          <w:rFonts w:ascii="Times New Roman" w:eastAsia="Calibri" w:hAnsi="Times New Roman" w:cs="Times New Roman"/>
          <w:bCs/>
        </w:rPr>
      </w:pPr>
      <w:proofErr w:type="gramStart"/>
      <w:r w:rsidRPr="00F55923">
        <w:rPr>
          <w:rFonts w:ascii="Times New Roman" w:eastAsia="Calibri" w:hAnsi="Times New Roman" w:cs="Times New Roman"/>
          <w:b/>
          <w:smallCaps/>
        </w:rPr>
        <w:t>adattárolás</w:t>
      </w:r>
      <w:proofErr w:type="gramEnd"/>
      <w:r w:rsidRPr="00F55923">
        <w:rPr>
          <w:rFonts w:ascii="Times New Roman" w:eastAsia="Calibri" w:hAnsi="Times New Roman" w:cs="Times New Roman"/>
          <w:b/>
          <w:smallCaps/>
        </w:rPr>
        <w:t xml:space="preserve"> módja:</w:t>
      </w:r>
      <w:r w:rsidRPr="00F55923">
        <w:rPr>
          <w:rFonts w:ascii="Times New Roman" w:eastAsia="Calibri" w:hAnsi="Times New Roman" w:cs="Times New Roman"/>
        </w:rPr>
        <w:t xml:space="preserve"> elektronikusan </w:t>
      </w:r>
      <w:r w:rsidRPr="00F55923">
        <w:rPr>
          <w:rFonts w:ascii="Times New Roman" w:eastAsia="Calibri" w:hAnsi="Times New Roman" w:cs="Times New Roman"/>
          <w:bCs/>
        </w:rPr>
        <w:t xml:space="preserve"> </w:t>
      </w:r>
    </w:p>
    <w:p w14:paraId="488B5F71" w14:textId="77777777" w:rsidR="00F55923" w:rsidRPr="00F55923" w:rsidRDefault="00F55923" w:rsidP="00F55923">
      <w:pPr>
        <w:spacing w:after="0" w:line="240" w:lineRule="auto"/>
        <w:jc w:val="both"/>
        <w:rPr>
          <w:rFonts w:ascii="Times New Roman" w:eastAsia="Calibri" w:hAnsi="Times New Roman" w:cs="Times New Roman"/>
          <w:bCs/>
        </w:rPr>
      </w:pPr>
    </w:p>
    <w:p w14:paraId="25D9509D" w14:textId="77777777" w:rsidR="00F55923" w:rsidRPr="00F55923" w:rsidRDefault="00F55923" w:rsidP="00F55923">
      <w:pPr>
        <w:spacing w:after="0" w:line="240" w:lineRule="auto"/>
        <w:jc w:val="both"/>
        <w:rPr>
          <w:rFonts w:ascii="Times New Roman" w:eastAsia="Calibri" w:hAnsi="Times New Roman" w:cs="Times New Roman"/>
          <w:b/>
          <w:i/>
          <w:smallCaps/>
        </w:rPr>
      </w:pPr>
      <w:r w:rsidRPr="00F55923">
        <w:rPr>
          <w:rFonts w:ascii="Times New Roman" w:eastAsia="Calibri" w:hAnsi="Times New Roman" w:cs="Times New Roman"/>
          <w:b/>
          <w:smallCaps/>
        </w:rPr>
        <w:t>Automatizált döntéshozatal ténye:</w:t>
      </w:r>
      <w:r w:rsidRPr="00F55923">
        <w:rPr>
          <w:rFonts w:ascii="Times New Roman" w:eastAsia="Calibri" w:hAnsi="Times New Roman" w:cs="Times New Roman"/>
          <w:b/>
          <w:i/>
          <w:smallCaps/>
        </w:rPr>
        <w:t xml:space="preserve"> </w:t>
      </w:r>
    </w:p>
    <w:p w14:paraId="1CF6535B" w14:textId="77777777" w:rsidR="00F55923" w:rsidRPr="00F55923" w:rsidRDefault="00F55923" w:rsidP="00F55923">
      <w:pPr>
        <w:spacing w:after="0" w:line="240" w:lineRule="auto"/>
        <w:jc w:val="both"/>
        <w:rPr>
          <w:rFonts w:ascii="Times New Roman" w:eastAsia="Calibri" w:hAnsi="Times New Roman" w:cs="Times New Roman"/>
        </w:rPr>
      </w:pPr>
      <w:r w:rsidRPr="00002E0A">
        <w:rPr>
          <w:rFonts w:ascii="Times New Roman" w:eastAsia="Calibri" w:hAnsi="Times New Roman" w:cs="Times New Roman"/>
        </w:rPr>
        <w:t>A</w:t>
      </w:r>
      <w:r w:rsidRPr="00F55923">
        <w:rPr>
          <w:rFonts w:ascii="Times New Roman" w:eastAsia="Calibri" w:hAnsi="Times New Roman" w:cs="Times New Roman"/>
        </w:rPr>
        <w:t>z adatkezelés során automatizált döntéshozatal nem zajlik</w:t>
      </w:r>
    </w:p>
    <w:p w14:paraId="30E88601" w14:textId="77777777" w:rsidR="00F55923" w:rsidRPr="00F55923" w:rsidRDefault="00F55923" w:rsidP="00F55923">
      <w:pPr>
        <w:spacing w:after="0" w:line="240" w:lineRule="auto"/>
        <w:jc w:val="both"/>
        <w:rPr>
          <w:rFonts w:ascii="Times New Roman" w:eastAsia="Calibri" w:hAnsi="Times New Roman" w:cs="Times New Roman"/>
          <w:i/>
        </w:rPr>
      </w:pPr>
    </w:p>
    <w:p w14:paraId="636993D3" w14:textId="77777777" w:rsidR="00F55923" w:rsidRPr="00F55923" w:rsidRDefault="00F55923" w:rsidP="00F55923">
      <w:pPr>
        <w:spacing w:after="0" w:line="240" w:lineRule="auto"/>
        <w:jc w:val="both"/>
        <w:rPr>
          <w:rFonts w:ascii="Times New Roman" w:eastAsia="Calibri" w:hAnsi="Times New Roman" w:cs="Times New Roman"/>
          <w:b/>
          <w:smallCaps/>
        </w:rPr>
      </w:pPr>
      <w:r w:rsidRPr="00F55923">
        <w:rPr>
          <w:rFonts w:ascii="Times New Roman" w:eastAsia="Calibri" w:hAnsi="Times New Roman" w:cs="Times New Roman"/>
          <w:b/>
          <w:smallCaps/>
        </w:rPr>
        <w:t>Az adatkezelés folyamatának leírása:</w:t>
      </w:r>
    </w:p>
    <w:p w14:paraId="64590015" w14:textId="32BD4183"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A pályázat szervezője, az Orszá</w:t>
      </w:r>
      <w:r w:rsidR="001F0CED">
        <w:rPr>
          <w:rFonts w:ascii="Times New Roman" w:eastAsia="Calibri" w:hAnsi="Times New Roman" w:cs="Times New Roman"/>
        </w:rPr>
        <w:t xml:space="preserve">gos Kórházi Főigazgatóság és a </w:t>
      </w:r>
      <w:r w:rsidR="00893424">
        <w:rPr>
          <w:rFonts w:ascii="Times New Roman" w:eastAsia="Calibri" w:hAnsi="Times New Roman" w:cs="Times New Roman"/>
        </w:rPr>
        <w:t>Budapest</w:t>
      </w:r>
      <w:r w:rsidR="001F0CED" w:rsidRPr="001F0CED">
        <w:rPr>
          <w:rFonts w:ascii="Times New Roman" w:eastAsia="Calibri" w:hAnsi="Times New Roman" w:cs="Times New Roman"/>
        </w:rPr>
        <w:t xml:space="preserve"> Helyőrség Szociális Alapítván</w:t>
      </w:r>
      <w:r w:rsidR="00893424">
        <w:rPr>
          <w:rFonts w:ascii="Times New Roman" w:eastAsia="Calibri" w:hAnsi="Times New Roman" w:cs="Times New Roman"/>
        </w:rPr>
        <w:t xml:space="preserve">y </w:t>
      </w:r>
      <w:r w:rsidRPr="00F55923">
        <w:rPr>
          <w:rFonts w:ascii="Times New Roman" w:eastAsia="Calibri" w:hAnsi="Times New Roman" w:cs="Times New Roman"/>
        </w:rPr>
        <w:t xml:space="preserve">fényképfelvételeket készít, amely felvételeken a résztvevők </w:t>
      </w:r>
      <w:proofErr w:type="spellStart"/>
      <w:r w:rsidRPr="00F55923">
        <w:rPr>
          <w:rFonts w:ascii="Times New Roman" w:eastAsia="Calibri" w:hAnsi="Times New Roman" w:cs="Times New Roman"/>
        </w:rPr>
        <w:t>felismerhetőek</w:t>
      </w:r>
      <w:proofErr w:type="spellEnd"/>
      <w:r w:rsidRPr="00F55923">
        <w:rPr>
          <w:rFonts w:ascii="Times New Roman" w:eastAsia="Calibri" w:hAnsi="Times New Roman" w:cs="Times New Roman"/>
        </w:rPr>
        <w:t xml:space="preserve"> lehetnek. </w:t>
      </w:r>
    </w:p>
    <w:p w14:paraId="45651E30" w14:textId="77777777" w:rsidR="00F55923" w:rsidRPr="00F55923" w:rsidRDefault="00F55923" w:rsidP="00F55923">
      <w:pPr>
        <w:spacing w:after="0" w:line="240" w:lineRule="auto"/>
        <w:jc w:val="both"/>
        <w:rPr>
          <w:rFonts w:ascii="Times New Roman" w:eastAsia="Calibri" w:hAnsi="Times New Roman" w:cs="Times New Roman"/>
        </w:rPr>
      </w:pPr>
    </w:p>
    <w:p w14:paraId="5343FB3E" w14:textId="0368D487"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A fényképeket az Adatkezelő tulaj</w:t>
      </w:r>
      <w:r w:rsidR="00185FAC">
        <w:rPr>
          <w:rFonts w:ascii="Times New Roman" w:eastAsia="Calibri" w:hAnsi="Times New Roman" w:cs="Times New Roman"/>
        </w:rPr>
        <w:t xml:space="preserve">donában lévő Facebook, valamint </w:t>
      </w:r>
      <w:hyperlink r:id="rId9" w:history="1">
        <w:r w:rsidR="00185FAC" w:rsidRPr="00A23FF4">
          <w:rPr>
            <w:rStyle w:val="Hiperhivatkozs"/>
            <w:rFonts w:ascii="Times New Roman" w:eastAsia="Calibri" w:hAnsi="Times New Roman" w:cs="Times New Roman"/>
          </w:rPr>
          <w:t>www.okfo.gov.hu</w:t>
        </w:r>
      </w:hyperlink>
      <w:r w:rsidR="00185FAC">
        <w:rPr>
          <w:rFonts w:ascii="Times New Roman" w:eastAsia="Calibri" w:hAnsi="Times New Roman" w:cs="Times New Roman"/>
        </w:rPr>
        <w:t xml:space="preserve"> weboldalon</w:t>
      </w:r>
      <w:r w:rsidRPr="00F55923">
        <w:rPr>
          <w:rFonts w:ascii="Times New Roman" w:eastAsia="Calibri" w:hAnsi="Times New Roman" w:cs="Times New Roman"/>
        </w:rPr>
        <w:t xml:space="preserve"> fogja közzétenni.</w:t>
      </w:r>
    </w:p>
    <w:p w14:paraId="720A5143" w14:textId="77777777" w:rsidR="00F55923" w:rsidRPr="00F55923" w:rsidRDefault="00F55923" w:rsidP="00F55923">
      <w:pPr>
        <w:spacing w:after="0" w:line="240" w:lineRule="auto"/>
        <w:jc w:val="both"/>
        <w:rPr>
          <w:rFonts w:ascii="Times New Roman" w:eastAsia="Calibri" w:hAnsi="Times New Roman" w:cs="Times New Roman"/>
          <w:highlight w:val="yellow"/>
        </w:rPr>
      </w:pPr>
    </w:p>
    <w:p w14:paraId="10DC6C15" w14:textId="36A993C7"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Az érintett személyről készített fotók, amelyeken felismerhető az egyén, illetve kiskorú gyermek esetén a törvényes képviselő hozzájárulásával használhatóak fel a GDPR 6.</w:t>
      </w:r>
      <w:r w:rsidR="00761444">
        <w:rPr>
          <w:rFonts w:ascii="Times New Roman" w:eastAsia="Calibri" w:hAnsi="Times New Roman" w:cs="Times New Roman"/>
        </w:rPr>
        <w:t xml:space="preserve"> </w:t>
      </w:r>
      <w:r w:rsidRPr="00F55923">
        <w:rPr>
          <w:rFonts w:ascii="Times New Roman" w:eastAsia="Calibri" w:hAnsi="Times New Roman" w:cs="Times New Roman"/>
        </w:rPr>
        <w:t>cikk (1) bekezdés a) pontja alapján.</w:t>
      </w:r>
    </w:p>
    <w:p w14:paraId="732B151A" w14:textId="77777777" w:rsidR="00F55923" w:rsidRPr="00F55923" w:rsidRDefault="00F55923" w:rsidP="00F55923">
      <w:pPr>
        <w:spacing w:after="0" w:line="240" w:lineRule="auto"/>
        <w:jc w:val="both"/>
        <w:rPr>
          <w:rFonts w:ascii="Times New Roman" w:eastAsia="Calibri" w:hAnsi="Times New Roman" w:cs="Times New Roman"/>
        </w:rPr>
      </w:pPr>
    </w:p>
    <w:p w14:paraId="56D57E7B" w14:textId="77777777"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 xml:space="preserve"> A tömegfelvétel készítését a Polgári Törvénykönyvről szóló 2013. évi V. törvény 2:48.  §-a szabályozza az alábbiak szerint: </w:t>
      </w:r>
    </w:p>
    <w:p w14:paraId="57620E39" w14:textId="77777777"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„(1) Képmás vagy hangfelvétel elkészítéséhez és felhasználásához az érintett személy hozzájárulása szükséges.</w:t>
      </w:r>
    </w:p>
    <w:p w14:paraId="67C87CDE" w14:textId="77777777"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(2) Nincs szükség az érintett hozzájárulására a felvétel elkészítéséhez és az elkészített felvétel felhasználásához tömegfelvétel és nyilvános közéleti szereplésről készült felvétel esetén.”</w:t>
      </w:r>
    </w:p>
    <w:p w14:paraId="116B3A86" w14:textId="77777777" w:rsidR="00F55923" w:rsidRPr="00F55923" w:rsidRDefault="00F55923" w:rsidP="00F55923">
      <w:pPr>
        <w:spacing w:after="0" w:line="240" w:lineRule="auto"/>
        <w:jc w:val="both"/>
        <w:rPr>
          <w:rFonts w:ascii="Times New Roman" w:eastAsia="Calibri" w:hAnsi="Times New Roman" w:cs="Times New Roman"/>
        </w:rPr>
      </w:pPr>
    </w:p>
    <w:p w14:paraId="59B0F368" w14:textId="77777777"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 xml:space="preserve">Amennyiben nem szeretné, hogy a fényképfelvételeken a képmása felismerhető legyen, ezt a </w:t>
      </w:r>
      <w:hyperlink r:id="rId10" w:history="1">
        <w:r w:rsidRPr="00F55923">
          <w:rPr>
            <w:rFonts w:ascii="Times New Roman" w:eastAsia="Calibri" w:hAnsi="Times New Roman" w:cs="Times New Roman"/>
            <w:color w:val="0000FF"/>
            <w:u w:val="single"/>
          </w:rPr>
          <w:t>foigtitk@okfo.gov.hu</w:t>
        </w:r>
      </w:hyperlink>
      <w:r w:rsidRPr="00F55923">
        <w:rPr>
          <w:rFonts w:ascii="Times New Roman" w:eastAsia="Calibri" w:hAnsi="Times New Roman" w:cs="Times New Roman"/>
        </w:rPr>
        <w:t xml:space="preserve"> e-mail címen jelezze.</w:t>
      </w:r>
    </w:p>
    <w:p w14:paraId="7476B69E" w14:textId="77777777" w:rsidR="00F55923" w:rsidRPr="00F55923" w:rsidRDefault="00F55923" w:rsidP="00F55923">
      <w:pPr>
        <w:spacing w:after="0" w:line="240" w:lineRule="auto"/>
        <w:jc w:val="both"/>
        <w:rPr>
          <w:rFonts w:ascii="Times New Roman" w:eastAsia="Calibri" w:hAnsi="Times New Roman" w:cs="Times New Roman"/>
        </w:rPr>
      </w:pPr>
    </w:p>
    <w:p w14:paraId="0948C370" w14:textId="77777777" w:rsidR="00F55923" w:rsidRPr="00F55923" w:rsidRDefault="00F55923" w:rsidP="00F55923">
      <w:pPr>
        <w:spacing w:after="0" w:line="240" w:lineRule="auto"/>
        <w:jc w:val="both"/>
        <w:rPr>
          <w:rFonts w:ascii="Times New Roman" w:eastAsia="Calibri" w:hAnsi="Times New Roman" w:cs="Times New Roman"/>
          <w:b/>
          <w:smallCaps/>
        </w:rPr>
      </w:pPr>
      <w:r w:rsidRPr="00F55923">
        <w:rPr>
          <w:rFonts w:ascii="Times New Roman" w:eastAsia="Calibri" w:hAnsi="Times New Roman" w:cs="Times New Roman"/>
          <w:b/>
          <w:smallCaps/>
        </w:rPr>
        <w:t>Az érintetti joggyakorlásra vonatkozó szabályok:</w:t>
      </w:r>
    </w:p>
    <w:p w14:paraId="477E52DD" w14:textId="1825F82C" w:rsidR="00F55923" w:rsidRPr="00F55923" w:rsidRDefault="00761444" w:rsidP="00F55923">
      <w:pPr>
        <w:spacing w:after="0" w:line="240" w:lineRule="auto"/>
        <w:jc w:val="both"/>
        <w:rPr>
          <w:rFonts w:ascii="Times New Roman" w:eastAsia="Calibri" w:hAnsi="Times New Roman" w:cs="Times New Roman"/>
        </w:rPr>
      </w:pPr>
      <w:r>
        <w:rPr>
          <w:rFonts w:ascii="Times New Roman" w:eastAsia="Calibri" w:hAnsi="Times New Roman" w:cs="Times New Roman"/>
        </w:rPr>
        <w:t xml:space="preserve">Az OKFŐ </w:t>
      </w:r>
      <w:r w:rsidR="00F55923" w:rsidRPr="00F55923">
        <w:rPr>
          <w:rFonts w:ascii="Times New Roman" w:eastAsia="Calibri" w:hAnsi="Times New Roman" w:cs="Times New Roman"/>
        </w:rPr>
        <w:t>tájékoztatja, hogy a GDPR alapján Ön, személyazonosságának igazolását követően az alábbi jogérvényesítési lehetőségekkel élhet:</w:t>
      </w:r>
    </w:p>
    <w:p w14:paraId="543DC472" w14:textId="77777777" w:rsidR="00F55923" w:rsidRPr="00F55923" w:rsidRDefault="00F55923" w:rsidP="00F55923">
      <w:pPr>
        <w:numPr>
          <w:ilvl w:val="0"/>
          <w:numId w:val="15"/>
        </w:numPr>
        <w:spacing w:after="0" w:line="240" w:lineRule="auto"/>
        <w:jc w:val="both"/>
        <w:rPr>
          <w:rFonts w:ascii="Times New Roman" w:eastAsia="Calibri" w:hAnsi="Times New Roman" w:cs="Times New Roman"/>
        </w:rPr>
      </w:pPr>
      <w:r w:rsidRPr="00F55923">
        <w:rPr>
          <w:rFonts w:ascii="Times New Roman" w:eastAsia="Calibri" w:hAnsi="Times New Roman" w:cs="Times New Roman"/>
        </w:rPr>
        <w:t>kérheti tájékoztatását személyes adatai kezeléséről</w:t>
      </w:r>
    </w:p>
    <w:p w14:paraId="60A63349" w14:textId="77777777" w:rsidR="00F55923" w:rsidRPr="00F55923" w:rsidRDefault="00F55923" w:rsidP="00F55923">
      <w:pPr>
        <w:numPr>
          <w:ilvl w:val="0"/>
          <w:numId w:val="15"/>
        </w:numPr>
        <w:spacing w:after="0" w:line="240" w:lineRule="auto"/>
        <w:jc w:val="both"/>
        <w:rPr>
          <w:rFonts w:ascii="Times New Roman" w:eastAsia="Calibri" w:hAnsi="Times New Roman" w:cs="Times New Roman"/>
        </w:rPr>
      </w:pPr>
      <w:r w:rsidRPr="00F55923">
        <w:rPr>
          <w:rFonts w:ascii="Times New Roman" w:eastAsia="Calibri" w:hAnsi="Times New Roman" w:cs="Times New Roman"/>
        </w:rPr>
        <w:t xml:space="preserve">kérheti személyes adatainak helyesbítését, </w:t>
      </w:r>
    </w:p>
    <w:p w14:paraId="630A6A9C" w14:textId="77777777" w:rsidR="00F55923" w:rsidRPr="00F55923" w:rsidRDefault="00F55923" w:rsidP="00F55923">
      <w:pPr>
        <w:numPr>
          <w:ilvl w:val="0"/>
          <w:numId w:val="15"/>
        </w:numPr>
        <w:spacing w:after="0" w:line="240" w:lineRule="auto"/>
        <w:jc w:val="both"/>
        <w:rPr>
          <w:rFonts w:ascii="Times New Roman" w:eastAsia="Calibri" w:hAnsi="Times New Roman" w:cs="Times New Roman"/>
        </w:rPr>
      </w:pPr>
      <w:r w:rsidRPr="00F55923">
        <w:rPr>
          <w:rFonts w:ascii="Times New Roman" w:eastAsia="Calibri" w:hAnsi="Times New Roman" w:cs="Times New Roman"/>
        </w:rPr>
        <w:t>visszavonhatja az adatkezeléshez adott hozzájárulását,</w:t>
      </w:r>
    </w:p>
    <w:p w14:paraId="21A8BC83" w14:textId="77777777" w:rsidR="00F55923" w:rsidRPr="00F55923" w:rsidRDefault="00F55923" w:rsidP="00F55923">
      <w:pPr>
        <w:numPr>
          <w:ilvl w:val="0"/>
          <w:numId w:val="15"/>
        </w:numPr>
        <w:spacing w:after="0" w:line="240" w:lineRule="auto"/>
        <w:jc w:val="both"/>
        <w:rPr>
          <w:rFonts w:ascii="Times New Roman" w:eastAsia="Calibri" w:hAnsi="Times New Roman" w:cs="Times New Roman"/>
        </w:rPr>
      </w:pPr>
      <w:r w:rsidRPr="00F55923">
        <w:rPr>
          <w:rFonts w:ascii="Times New Roman" w:eastAsia="Calibri" w:hAnsi="Times New Roman" w:cs="Times New Roman"/>
        </w:rPr>
        <w:t>kérheti személyes adatai törlését, (GDPR 17. cikk (1) bekezdésében meghatározott feltételek esetén)</w:t>
      </w:r>
    </w:p>
    <w:p w14:paraId="6154BF43" w14:textId="77777777" w:rsidR="00F55923" w:rsidRPr="00F55923" w:rsidRDefault="00F55923" w:rsidP="00F55923">
      <w:pPr>
        <w:numPr>
          <w:ilvl w:val="0"/>
          <w:numId w:val="15"/>
        </w:numPr>
        <w:spacing w:after="0" w:line="240" w:lineRule="auto"/>
        <w:jc w:val="both"/>
        <w:rPr>
          <w:rFonts w:ascii="Times New Roman" w:eastAsia="Calibri" w:hAnsi="Times New Roman" w:cs="Times New Roman"/>
        </w:rPr>
      </w:pPr>
      <w:r w:rsidRPr="00F55923">
        <w:rPr>
          <w:rFonts w:ascii="Times New Roman" w:eastAsia="Calibri" w:hAnsi="Times New Roman" w:cs="Times New Roman"/>
        </w:rPr>
        <w:t xml:space="preserve">kérheti személyes adatai kezelésének korlátozását, </w:t>
      </w:r>
    </w:p>
    <w:p w14:paraId="0B3A46BC" w14:textId="77777777" w:rsidR="00F55923" w:rsidRPr="00F55923" w:rsidRDefault="00F55923" w:rsidP="00F55923">
      <w:pPr>
        <w:spacing w:after="0" w:line="240" w:lineRule="auto"/>
        <w:ind w:left="720"/>
        <w:jc w:val="both"/>
        <w:rPr>
          <w:rFonts w:ascii="Times New Roman" w:eastAsia="Calibri" w:hAnsi="Times New Roman" w:cs="Times New Roman"/>
        </w:rPr>
      </w:pPr>
      <w:r w:rsidRPr="00F55923">
        <w:rPr>
          <w:rFonts w:ascii="Times New Roman" w:eastAsia="Calibri" w:hAnsi="Times New Roman" w:cs="Times New Roman"/>
        </w:rPr>
        <w:tab/>
      </w:r>
      <w:r w:rsidRPr="00F55923">
        <w:rPr>
          <w:rFonts w:ascii="Times New Roman" w:eastAsia="Calibri" w:hAnsi="Times New Roman" w:cs="Times New Roman"/>
        </w:rPr>
        <w:tab/>
      </w:r>
      <w:r w:rsidRPr="00F55923">
        <w:rPr>
          <w:rFonts w:ascii="Times New Roman" w:eastAsia="Calibri" w:hAnsi="Times New Roman" w:cs="Times New Roman"/>
        </w:rPr>
        <w:tab/>
      </w:r>
      <w:r w:rsidRPr="00F55923">
        <w:rPr>
          <w:rFonts w:ascii="Times New Roman" w:eastAsia="Calibri" w:hAnsi="Times New Roman" w:cs="Times New Roman"/>
        </w:rPr>
        <w:tab/>
      </w:r>
    </w:p>
    <w:p w14:paraId="55B84228" w14:textId="77777777" w:rsidR="00F55923" w:rsidRPr="00F55923" w:rsidRDefault="00F55923" w:rsidP="00F55923">
      <w:pPr>
        <w:spacing w:after="0" w:line="240" w:lineRule="auto"/>
        <w:ind w:left="3540" w:firstLine="708"/>
        <w:rPr>
          <w:rFonts w:ascii="Times New Roman" w:eastAsia="Calibri" w:hAnsi="Times New Roman" w:cs="Times New Roman"/>
        </w:rPr>
      </w:pPr>
      <w:r w:rsidRPr="00F55923">
        <w:rPr>
          <w:rFonts w:ascii="Times New Roman" w:eastAsia="Calibri" w:hAnsi="Times New Roman" w:cs="Times New Roman"/>
        </w:rPr>
        <w:t>***</w:t>
      </w:r>
    </w:p>
    <w:p w14:paraId="18CEEAA6" w14:textId="77777777" w:rsidR="00F55923" w:rsidRPr="00F55923" w:rsidRDefault="00F55923" w:rsidP="00F55923">
      <w:pPr>
        <w:spacing w:after="0" w:line="240" w:lineRule="auto"/>
        <w:jc w:val="center"/>
        <w:rPr>
          <w:rFonts w:ascii="Times New Roman" w:eastAsia="Calibri" w:hAnsi="Times New Roman" w:cs="Times New Roman"/>
        </w:rPr>
      </w:pPr>
    </w:p>
    <w:p w14:paraId="550CAE48" w14:textId="77777777"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Az Országos Kórházi Főigazgatóság törekszik arra, hogy az Önnek adott tájékoztatás minden esetben a GDPR által meghatározott szabályok teljesítése mellett is a lehetőségekhez mérten tömör, átlátható, érthető, könnyen hozzáférhető, világos és közérthető legyen.</w:t>
      </w:r>
    </w:p>
    <w:p w14:paraId="6286E109" w14:textId="77777777" w:rsidR="00F55923" w:rsidRPr="00F55923" w:rsidRDefault="00F55923" w:rsidP="00F55923">
      <w:pPr>
        <w:spacing w:after="0" w:line="240" w:lineRule="auto"/>
        <w:jc w:val="both"/>
        <w:rPr>
          <w:rFonts w:ascii="Times New Roman" w:eastAsia="Calibri" w:hAnsi="Times New Roman" w:cs="Times New Roman"/>
        </w:rPr>
      </w:pPr>
    </w:p>
    <w:p w14:paraId="6B741126" w14:textId="77777777"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 xml:space="preserve">Kérelmét elsősorban írásban terjesztheti be az </w:t>
      </w:r>
      <w:r w:rsidRPr="00185FAC">
        <w:rPr>
          <w:rFonts w:ascii="Times New Roman" w:eastAsia="Calibri" w:hAnsi="Times New Roman" w:cs="Times New Roman"/>
        </w:rPr>
        <w:t xml:space="preserve">adatvédelmi tisztviselőnknek </w:t>
      </w:r>
      <w:r w:rsidRPr="00F55923">
        <w:rPr>
          <w:rFonts w:ascii="Times New Roman" w:eastAsia="Calibri" w:hAnsi="Times New Roman" w:cs="Times New Roman"/>
        </w:rPr>
        <w:t>címzett, jelen tájékoztatóban feltüntetett elérhetőségén. Amennyiben Ön azonban szóbeli tájékoztatást kér, úgy személyazonossága igazolását követően az Adatkezelő erre felhatalmazott munkatársa a tájékoztatást szóban is megadhatja, ha a tájékoztatáshoz szükséges adatok részére rendelkezésére állnak. Minden más esetben az igényt munkatársunk rögzíti és a kérelem beérkezésétől számított legkésőbb egy hónapon belül tájékoztatjuk Önt kérelmével kapcsolatosan. Ezt a határidőt maximum további két hónappal hosszabbíthatjuk meg, ha a kérelem összetettsége vagy az aktuálisan kezelt kérelmek száma ezt indokolja, ellenben erről a kérelem kézhezvételétől számított egy hónapon belül, elektronikus úton tájékoztatjuk.</w:t>
      </w:r>
    </w:p>
    <w:p w14:paraId="5EC2DACF" w14:textId="77777777" w:rsidR="00F55923" w:rsidRPr="00F55923" w:rsidRDefault="00F55923" w:rsidP="00F55923">
      <w:pPr>
        <w:spacing w:after="0" w:line="240" w:lineRule="auto"/>
        <w:jc w:val="both"/>
        <w:rPr>
          <w:rFonts w:ascii="Times New Roman" w:eastAsia="Calibri" w:hAnsi="Times New Roman" w:cs="Times New Roman"/>
        </w:rPr>
      </w:pPr>
    </w:p>
    <w:p w14:paraId="745128B6" w14:textId="77777777"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 xml:space="preserve">Amennyiben nem </w:t>
      </w:r>
      <w:proofErr w:type="gramStart"/>
      <w:r w:rsidRPr="00F55923">
        <w:rPr>
          <w:rFonts w:ascii="Times New Roman" w:eastAsia="Calibri" w:hAnsi="Times New Roman" w:cs="Times New Roman"/>
        </w:rPr>
        <w:t>intézkedünk</w:t>
      </w:r>
      <w:proofErr w:type="gramEnd"/>
      <w:r w:rsidRPr="00F55923">
        <w:rPr>
          <w:rFonts w:ascii="Times New Roman" w:eastAsia="Calibri" w:hAnsi="Times New Roman" w:cs="Times New Roman"/>
        </w:rPr>
        <w:t xml:space="preserve"> a kérelmére vagy az intézkedésünket nem fogadja el, úgy jogorvoslattal élhet. Adatkezelési </w:t>
      </w:r>
      <w:proofErr w:type="gramStart"/>
      <w:r w:rsidRPr="00F55923">
        <w:rPr>
          <w:rFonts w:ascii="Times New Roman" w:eastAsia="Calibri" w:hAnsi="Times New Roman" w:cs="Times New Roman"/>
        </w:rPr>
        <w:t>eljárásunkkal</w:t>
      </w:r>
      <w:proofErr w:type="gramEnd"/>
      <w:r w:rsidRPr="00F55923">
        <w:rPr>
          <w:rFonts w:ascii="Times New Roman" w:eastAsia="Calibri" w:hAnsi="Times New Roman" w:cs="Times New Roman"/>
        </w:rPr>
        <w:t xml:space="preserve"> kapcsolatos panasszal Ön fordulhat a Nemzeti Adatvédelmi és Információszabadság Hatósághoz vagy a lakóhelye vagy tartózkodási helye szerinti törvényszékhez. </w:t>
      </w:r>
      <w:r w:rsidRPr="00F55923">
        <w:rPr>
          <w:rFonts w:ascii="Times New Roman" w:eastAsia="Calibri" w:hAnsi="Times New Roman" w:cs="Times New Roman"/>
        </w:rPr>
        <w:lastRenderedPageBreak/>
        <w:t>Felhívjuk azonban a figyelmét, hogy a Nemzeti Adatvédelmi és Információszabadság Hatóság gyakorlata alapján panaszát akkor fogadja be a Hatóság, hogy ha előbb az adatkezelőhöz, esetünkben tehát hozzánk fordult, de nem intézkedtünk a kérelmére vagy az intézkedésünket nem fogadta el. Javasoljuk ezért, hogy először adatvédelmi tisztviselőnkkel</w:t>
      </w:r>
      <w:r w:rsidRPr="00F55923">
        <w:rPr>
          <w:rFonts w:ascii="Times New Roman" w:eastAsia="Calibri" w:hAnsi="Times New Roman" w:cs="Times New Roman"/>
          <w:vertAlign w:val="superscript"/>
        </w:rPr>
        <w:t xml:space="preserve"> </w:t>
      </w:r>
      <w:r w:rsidRPr="00F55923">
        <w:rPr>
          <w:rFonts w:ascii="Times New Roman" w:eastAsia="Calibri" w:hAnsi="Times New Roman" w:cs="Times New Roman"/>
        </w:rPr>
        <w:t>vegye fel a kapcsolatot!</w:t>
      </w:r>
    </w:p>
    <w:p w14:paraId="6893D56F" w14:textId="77777777" w:rsidR="00F55923" w:rsidRPr="00F55923" w:rsidRDefault="00F55923" w:rsidP="00F55923">
      <w:pPr>
        <w:spacing w:after="0" w:line="240" w:lineRule="auto"/>
        <w:jc w:val="both"/>
        <w:rPr>
          <w:rFonts w:ascii="Times New Roman" w:eastAsia="Calibri" w:hAnsi="Times New Roman" w:cs="Times New Roman"/>
        </w:rPr>
      </w:pPr>
    </w:p>
    <w:p w14:paraId="0A700554" w14:textId="77777777" w:rsidR="00F55923" w:rsidRPr="00F55923" w:rsidRDefault="00F55923" w:rsidP="00F55923">
      <w:pPr>
        <w:spacing w:after="0" w:line="240" w:lineRule="auto"/>
        <w:jc w:val="both"/>
        <w:rPr>
          <w:rFonts w:ascii="Times New Roman" w:eastAsia="Calibri" w:hAnsi="Times New Roman" w:cs="Times New Roman"/>
        </w:rPr>
      </w:pPr>
      <w:r w:rsidRPr="00F55923">
        <w:rPr>
          <w:rFonts w:ascii="Times New Roman" w:eastAsia="Calibri" w:hAnsi="Times New Roman" w:cs="Times New Roman"/>
        </w:rPr>
        <w:t>Tájékoztatjuk, hogy a jogérvényesítéssel és jogorvoslattal kapcsolatos részletes eljárási szabályokat honlapunkon is elérhetővé tettük.</w:t>
      </w:r>
    </w:p>
    <w:p w14:paraId="0689209D" w14:textId="52578A29" w:rsidR="00F55923" w:rsidRDefault="00F55923" w:rsidP="00F55923">
      <w:pPr>
        <w:keepNext/>
        <w:keepLines/>
        <w:tabs>
          <w:tab w:val="left" w:pos="567"/>
        </w:tabs>
        <w:spacing w:after="0" w:line="240" w:lineRule="auto"/>
        <w:jc w:val="both"/>
        <w:outlineLvl w:val="1"/>
        <w:rPr>
          <w:rFonts w:ascii="Times New Roman" w:eastAsia="Times New Roman" w:hAnsi="Times New Roman" w:cs="Times New Roman"/>
          <w:b/>
          <w:bCs/>
        </w:rPr>
      </w:pPr>
    </w:p>
    <w:p w14:paraId="035C295B" w14:textId="763A6966" w:rsidR="00185FAC" w:rsidRDefault="00185FAC" w:rsidP="00F55923">
      <w:pPr>
        <w:keepNext/>
        <w:keepLines/>
        <w:tabs>
          <w:tab w:val="left" w:pos="567"/>
        </w:tabs>
        <w:spacing w:after="0" w:line="240" w:lineRule="auto"/>
        <w:jc w:val="both"/>
        <w:outlineLvl w:val="1"/>
        <w:rPr>
          <w:rFonts w:ascii="Times New Roman" w:eastAsia="Times New Roman" w:hAnsi="Times New Roman" w:cs="Times New Roman"/>
          <w:b/>
          <w:bCs/>
        </w:rPr>
      </w:pPr>
    </w:p>
    <w:p w14:paraId="335614DA" w14:textId="42BFF869" w:rsidR="007264A6" w:rsidRPr="00B72135" w:rsidRDefault="00B72135" w:rsidP="00B72135">
      <w:pPr>
        <w:keepNext/>
        <w:keepLines/>
        <w:tabs>
          <w:tab w:val="left" w:pos="567"/>
        </w:tabs>
        <w:spacing w:after="0" w:line="240" w:lineRule="auto"/>
        <w:jc w:val="both"/>
        <w:outlineLvl w:val="1"/>
        <w:rPr>
          <w:rFonts w:ascii="Times New Roman" w:eastAsia="Times New Roman" w:hAnsi="Times New Roman" w:cs="Times New Roman"/>
          <w:bCs/>
        </w:rPr>
      </w:pPr>
      <w:r>
        <w:rPr>
          <w:rFonts w:ascii="Times New Roman" w:eastAsia="Times New Roman" w:hAnsi="Times New Roman" w:cs="Times New Roman"/>
          <w:bCs/>
        </w:rPr>
        <w:t xml:space="preserve">2021. június </w:t>
      </w:r>
      <w:r w:rsidR="0058035E">
        <w:rPr>
          <w:rFonts w:ascii="Times New Roman" w:eastAsia="Times New Roman" w:hAnsi="Times New Roman" w:cs="Times New Roman"/>
          <w:bCs/>
        </w:rPr>
        <w:t>4</w:t>
      </w:r>
      <w:bookmarkStart w:id="2" w:name="_GoBack"/>
      <w:bookmarkEnd w:id="2"/>
      <w:r>
        <w:rPr>
          <w:rFonts w:ascii="Times New Roman" w:eastAsia="Times New Roman" w:hAnsi="Times New Roman" w:cs="Times New Roman"/>
          <w:bCs/>
        </w:rPr>
        <w:t>.</w:t>
      </w:r>
    </w:p>
    <w:sectPr w:rsidR="007264A6" w:rsidRPr="00B72135" w:rsidSect="00543EDB">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8852D7" w14:textId="77777777" w:rsidR="0077024C" w:rsidRDefault="0077024C" w:rsidP="007264A6">
      <w:pPr>
        <w:spacing w:after="0" w:line="240" w:lineRule="auto"/>
      </w:pPr>
      <w:r>
        <w:separator/>
      </w:r>
    </w:p>
  </w:endnote>
  <w:endnote w:type="continuationSeparator" w:id="0">
    <w:p w14:paraId="7343B217" w14:textId="77777777" w:rsidR="0077024C" w:rsidRDefault="0077024C" w:rsidP="007264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9037009"/>
      <w:docPartObj>
        <w:docPartGallery w:val="Page Numbers (Bottom of Page)"/>
        <w:docPartUnique/>
      </w:docPartObj>
    </w:sdtPr>
    <w:sdtEndPr/>
    <w:sdtContent>
      <w:p w14:paraId="3C98B6B3" w14:textId="080686B2" w:rsidR="00900E67" w:rsidRDefault="00900E67">
        <w:pPr>
          <w:pStyle w:val="llb"/>
          <w:jc w:val="right"/>
        </w:pPr>
        <w:r>
          <w:fldChar w:fldCharType="begin"/>
        </w:r>
        <w:r>
          <w:instrText>PAGE   \* MERGEFORMAT</w:instrText>
        </w:r>
        <w:r>
          <w:fldChar w:fldCharType="separate"/>
        </w:r>
        <w:r w:rsidR="0058035E">
          <w:rPr>
            <w:noProof/>
          </w:rPr>
          <w:t>4</w:t>
        </w:r>
        <w:r>
          <w:fldChar w:fldCharType="end"/>
        </w:r>
      </w:p>
    </w:sdtContent>
  </w:sdt>
  <w:p w14:paraId="144C76B2" w14:textId="77777777" w:rsidR="00900E67" w:rsidRDefault="00900E67">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1C3F6E" w14:textId="77777777" w:rsidR="0077024C" w:rsidRDefault="0077024C" w:rsidP="007264A6">
      <w:pPr>
        <w:spacing w:after="0" w:line="240" w:lineRule="auto"/>
      </w:pPr>
      <w:r>
        <w:separator/>
      </w:r>
    </w:p>
  </w:footnote>
  <w:footnote w:type="continuationSeparator" w:id="0">
    <w:p w14:paraId="7F470071" w14:textId="77777777" w:rsidR="0077024C" w:rsidRDefault="0077024C" w:rsidP="007264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6AAC70" w14:textId="77777777" w:rsidR="007264A6" w:rsidRDefault="007264A6">
    <w:pPr>
      <w:pStyle w:val="lfej"/>
    </w:pPr>
    <w:r>
      <w:rPr>
        <w:noProof/>
        <w:lang w:eastAsia="hu-HU"/>
      </w:rPr>
      <w:drawing>
        <wp:inline distT="0" distB="0" distL="0" distR="0" wp14:anchorId="1E1527C9" wp14:editId="2CA40C2F">
          <wp:extent cx="5743575" cy="438150"/>
          <wp:effectExtent l="19050" t="0" r="9525" b="0"/>
          <wp:docPr id="1" name="Kép 1" descr="OKFO_levelpapir_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KFO_levelpapir_v"/>
                  <pic:cNvPicPr>
                    <a:picLocks noChangeAspect="1" noChangeArrowheads="1"/>
                  </pic:cNvPicPr>
                </pic:nvPicPr>
                <pic:blipFill>
                  <a:blip r:embed="rId1"/>
                  <a:srcRect/>
                  <a:stretch>
                    <a:fillRect/>
                  </a:stretch>
                </pic:blipFill>
                <pic:spPr bwMode="auto">
                  <a:xfrm>
                    <a:off x="0" y="0"/>
                    <a:ext cx="5743575" cy="43815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D7BDE"/>
    <w:multiLevelType w:val="hybridMultilevel"/>
    <w:tmpl w:val="9B7A26D8"/>
    <w:lvl w:ilvl="0" w:tplc="040E000B">
      <w:start w:val="1"/>
      <w:numFmt w:val="bullet"/>
      <w:lvlText w:val=""/>
      <w:lvlJc w:val="left"/>
      <w:pPr>
        <w:ind w:left="2007" w:hanging="360"/>
      </w:pPr>
      <w:rPr>
        <w:rFonts w:ascii="Wingdings" w:hAnsi="Wingdings" w:hint="default"/>
      </w:rPr>
    </w:lvl>
    <w:lvl w:ilvl="1" w:tplc="040E0003" w:tentative="1">
      <w:start w:val="1"/>
      <w:numFmt w:val="bullet"/>
      <w:lvlText w:val="o"/>
      <w:lvlJc w:val="left"/>
      <w:pPr>
        <w:ind w:left="2727" w:hanging="360"/>
      </w:pPr>
      <w:rPr>
        <w:rFonts w:ascii="Courier New" w:hAnsi="Courier New" w:cs="Courier New" w:hint="default"/>
      </w:rPr>
    </w:lvl>
    <w:lvl w:ilvl="2" w:tplc="040E0005" w:tentative="1">
      <w:start w:val="1"/>
      <w:numFmt w:val="bullet"/>
      <w:lvlText w:val=""/>
      <w:lvlJc w:val="left"/>
      <w:pPr>
        <w:ind w:left="3447" w:hanging="360"/>
      </w:pPr>
      <w:rPr>
        <w:rFonts w:ascii="Wingdings" w:hAnsi="Wingdings" w:hint="default"/>
      </w:rPr>
    </w:lvl>
    <w:lvl w:ilvl="3" w:tplc="040E0001" w:tentative="1">
      <w:start w:val="1"/>
      <w:numFmt w:val="bullet"/>
      <w:lvlText w:val=""/>
      <w:lvlJc w:val="left"/>
      <w:pPr>
        <w:ind w:left="4167" w:hanging="360"/>
      </w:pPr>
      <w:rPr>
        <w:rFonts w:ascii="Symbol" w:hAnsi="Symbol" w:hint="default"/>
      </w:rPr>
    </w:lvl>
    <w:lvl w:ilvl="4" w:tplc="040E0003" w:tentative="1">
      <w:start w:val="1"/>
      <w:numFmt w:val="bullet"/>
      <w:lvlText w:val="o"/>
      <w:lvlJc w:val="left"/>
      <w:pPr>
        <w:ind w:left="4887" w:hanging="360"/>
      </w:pPr>
      <w:rPr>
        <w:rFonts w:ascii="Courier New" w:hAnsi="Courier New" w:cs="Courier New" w:hint="default"/>
      </w:rPr>
    </w:lvl>
    <w:lvl w:ilvl="5" w:tplc="040E0005" w:tentative="1">
      <w:start w:val="1"/>
      <w:numFmt w:val="bullet"/>
      <w:lvlText w:val=""/>
      <w:lvlJc w:val="left"/>
      <w:pPr>
        <w:ind w:left="5607" w:hanging="360"/>
      </w:pPr>
      <w:rPr>
        <w:rFonts w:ascii="Wingdings" w:hAnsi="Wingdings" w:hint="default"/>
      </w:rPr>
    </w:lvl>
    <w:lvl w:ilvl="6" w:tplc="040E0001" w:tentative="1">
      <w:start w:val="1"/>
      <w:numFmt w:val="bullet"/>
      <w:lvlText w:val=""/>
      <w:lvlJc w:val="left"/>
      <w:pPr>
        <w:ind w:left="6327" w:hanging="360"/>
      </w:pPr>
      <w:rPr>
        <w:rFonts w:ascii="Symbol" w:hAnsi="Symbol" w:hint="default"/>
      </w:rPr>
    </w:lvl>
    <w:lvl w:ilvl="7" w:tplc="040E0003" w:tentative="1">
      <w:start w:val="1"/>
      <w:numFmt w:val="bullet"/>
      <w:lvlText w:val="o"/>
      <w:lvlJc w:val="left"/>
      <w:pPr>
        <w:ind w:left="7047" w:hanging="360"/>
      </w:pPr>
      <w:rPr>
        <w:rFonts w:ascii="Courier New" w:hAnsi="Courier New" w:cs="Courier New" w:hint="default"/>
      </w:rPr>
    </w:lvl>
    <w:lvl w:ilvl="8" w:tplc="040E0005" w:tentative="1">
      <w:start w:val="1"/>
      <w:numFmt w:val="bullet"/>
      <w:lvlText w:val=""/>
      <w:lvlJc w:val="left"/>
      <w:pPr>
        <w:ind w:left="7767" w:hanging="360"/>
      </w:pPr>
      <w:rPr>
        <w:rFonts w:ascii="Wingdings" w:hAnsi="Wingdings" w:hint="default"/>
      </w:rPr>
    </w:lvl>
  </w:abstractNum>
  <w:abstractNum w:abstractNumId="1" w15:restartNumberingAfterBreak="0">
    <w:nsid w:val="0D633798"/>
    <w:multiLevelType w:val="hybridMultilevel"/>
    <w:tmpl w:val="10D62A02"/>
    <w:lvl w:ilvl="0" w:tplc="B43E1FAC">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15:restartNumberingAfterBreak="0">
    <w:nsid w:val="0F7823F4"/>
    <w:multiLevelType w:val="hybridMultilevel"/>
    <w:tmpl w:val="E0BC127E"/>
    <w:lvl w:ilvl="0" w:tplc="040E000B">
      <w:start w:val="1"/>
      <w:numFmt w:val="bullet"/>
      <w:lvlText w:val=""/>
      <w:lvlJc w:val="left"/>
      <w:pPr>
        <w:ind w:left="1440" w:hanging="360"/>
      </w:pPr>
      <w:rPr>
        <w:rFonts w:ascii="Wingdings" w:hAnsi="Wingdings" w:hint="default"/>
      </w:rPr>
    </w:lvl>
    <w:lvl w:ilvl="1" w:tplc="040E0003" w:tentative="1">
      <w:start w:val="1"/>
      <w:numFmt w:val="bullet"/>
      <w:lvlText w:val="o"/>
      <w:lvlJc w:val="left"/>
      <w:pPr>
        <w:ind w:left="2160" w:hanging="360"/>
      </w:pPr>
      <w:rPr>
        <w:rFonts w:ascii="Courier New" w:hAnsi="Courier New" w:cs="Courier New" w:hint="default"/>
      </w:rPr>
    </w:lvl>
    <w:lvl w:ilvl="2" w:tplc="040E0005" w:tentative="1">
      <w:start w:val="1"/>
      <w:numFmt w:val="bullet"/>
      <w:lvlText w:val=""/>
      <w:lvlJc w:val="left"/>
      <w:pPr>
        <w:ind w:left="2880" w:hanging="360"/>
      </w:pPr>
      <w:rPr>
        <w:rFonts w:ascii="Wingdings" w:hAnsi="Wingdings" w:hint="default"/>
      </w:rPr>
    </w:lvl>
    <w:lvl w:ilvl="3" w:tplc="040E0001" w:tentative="1">
      <w:start w:val="1"/>
      <w:numFmt w:val="bullet"/>
      <w:lvlText w:val=""/>
      <w:lvlJc w:val="left"/>
      <w:pPr>
        <w:ind w:left="3600" w:hanging="360"/>
      </w:pPr>
      <w:rPr>
        <w:rFonts w:ascii="Symbol" w:hAnsi="Symbol" w:hint="default"/>
      </w:rPr>
    </w:lvl>
    <w:lvl w:ilvl="4" w:tplc="040E0003" w:tentative="1">
      <w:start w:val="1"/>
      <w:numFmt w:val="bullet"/>
      <w:lvlText w:val="o"/>
      <w:lvlJc w:val="left"/>
      <w:pPr>
        <w:ind w:left="4320" w:hanging="360"/>
      </w:pPr>
      <w:rPr>
        <w:rFonts w:ascii="Courier New" w:hAnsi="Courier New" w:cs="Courier New" w:hint="default"/>
      </w:rPr>
    </w:lvl>
    <w:lvl w:ilvl="5" w:tplc="040E0005" w:tentative="1">
      <w:start w:val="1"/>
      <w:numFmt w:val="bullet"/>
      <w:lvlText w:val=""/>
      <w:lvlJc w:val="left"/>
      <w:pPr>
        <w:ind w:left="5040" w:hanging="360"/>
      </w:pPr>
      <w:rPr>
        <w:rFonts w:ascii="Wingdings" w:hAnsi="Wingdings" w:hint="default"/>
      </w:rPr>
    </w:lvl>
    <w:lvl w:ilvl="6" w:tplc="040E0001" w:tentative="1">
      <w:start w:val="1"/>
      <w:numFmt w:val="bullet"/>
      <w:lvlText w:val=""/>
      <w:lvlJc w:val="left"/>
      <w:pPr>
        <w:ind w:left="5760" w:hanging="360"/>
      </w:pPr>
      <w:rPr>
        <w:rFonts w:ascii="Symbol" w:hAnsi="Symbol" w:hint="default"/>
      </w:rPr>
    </w:lvl>
    <w:lvl w:ilvl="7" w:tplc="040E0003" w:tentative="1">
      <w:start w:val="1"/>
      <w:numFmt w:val="bullet"/>
      <w:lvlText w:val="o"/>
      <w:lvlJc w:val="left"/>
      <w:pPr>
        <w:ind w:left="6480" w:hanging="360"/>
      </w:pPr>
      <w:rPr>
        <w:rFonts w:ascii="Courier New" w:hAnsi="Courier New" w:cs="Courier New" w:hint="default"/>
      </w:rPr>
    </w:lvl>
    <w:lvl w:ilvl="8" w:tplc="040E0005" w:tentative="1">
      <w:start w:val="1"/>
      <w:numFmt w:val="bullet"/>
      <w:lvlText w:val=""/>
      <w:lvlJc w:val="left"/>
      <w:pPr>
        <w:ind w:left="7200" w:hanging="360"/>
      </w:pPr>
      <w:rPr>
        <w:rFonts w:ascii="Wingdings" w:hAnsi="Wingdings" w:hint="default"/>
      </w:rPr>
    </w:lvl>
  </w:abstractNum>
  <w:abstractNum w:abstractNumId="3" w15:restartNumberingAfterBreak="0">
    <w:nsid w:val="140C3E92"/>
    <w:multiLevelType w:val="hybridMultilevel"/>
    <w:tmpl w:val="5C742A38"/>
    <w:lvl w:ilvl="0" w:tplc="B43E1FAC">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15:restartNumberingAfterBreak="0">
    <w:nsid w:val="19882ABA"/>
    <w:multiLevelType w:val="hybridMultilevel"/>
    <w:tmpl w:val="9DEE325A"/>
    <w:lvl w:ilvl="0" w:tplc="040E000F">
      <w:start w:val="1"/>
      <w:numFmt w:val="decimal"/>
      <w:lvlText w:val="%1."/>
      <w:lvlJc w:val="left"/>
      <w:pPr>
        <w:ind w:left="720" w:hanging="360"/>
      </w:pPr>
    </w:lvl>
    <w:lvl w:ilvl="1" w:tplc="040E0019">
      <w:start w:val="1"/>
      <w:numFmt w:val="lowerLetter"/>
      <w:lvlText w:val="%2."/>
      <w:lvlJc w:val="left"/>
      <w:pPr>
        <w:ind w:left="1440" w:hanging="360"/>
      </w:pPr>
    </w:lvl>
    <w:lvl w:ilvl="2" w:tplc="040E001B">
      <w:start w:val="1"/>
      <w:numFmt w:val="lowerRoman"/>
      <w:lvlText w:val="%3."/>
      <w:lvlJc w:val="right"/>
      <w:pPr>
        <w:ind w:left="2160" w:hanging="180"/>
      </w:pPr>
    </w:lvl>
    <w:lvl w:ilvl="3" w:tplc="040E000F">
      <w:start w:val="1"/>
      <w:numFmt w:val="decimal"/>
      <w:lvlText w:val="%4."/>
      <w:lvlJc w:val="left"/>
      <w:pPr>
        <w:ind w:left="2880" w:hanging="360"/>
      </w:pPr>
    </w:lvl>
    <w:lvl w:ilvl="4" w:tplc="040E0019">
      <w:start w:val="1"/>
      <w:numFmt w:val="lowerLetter"/>
      <w:lvlText w:val="%5."/>
      <w:lvlJc w:val="left"/>
      <w:pPr>
        <w:ind w:left="3600" w:hanging="360"/>
      </w:pPr>
    </w:lvl>
    <w:lvl w:ilvl="5" w:tplc="040E001B">
      <w:start w:val="1"/>
      <w:numFmt w:val="lowerRoman"/>
      <w:lvlText w:val="%6."/>
      <w:lvlJc w:val="right"/>
      <w:pPr>
        <w:ind w:left="4320" w:hanging="180"/>
      </w:pPr>
    </w:lvl>
    <w:lvl w:ilvl="6" w:tplc="040E000F">
      <w:start w:val="1"/>
      <w:numFmt w:val="decimal"/>
      <w:lvlText w:val="%7."/>
      <w:lvlJc w:val="left"/>
      <w:pPr>
        <w:ind w:left="5040" w:hanging="360"/>
      </w:pPr>
    </w:lvl>
    <w:lvl w:ilvl="7" w:tplc="040E0019">
      <w:start w:val="1"/>
      <w:numFmt w:val="lowerLetter"/>
      <w:lvlText w:val="%8."/>
      <w:lvlJc w:val="left"/>
      <w:pPr>
        <w:ind w:left="5760" w:hanging="360"/>
      </w:pPr>
    </w:lvl>
    <w:lvl w:ilvl="8" w:tplc="040E001B">
      <w:start w:val="1"/>
      <w:numFmt w:val="lowerRoman"/>
      <w:lvlText w:val="%9."/>
      <w:lvlJc w:val="right"/>
      <w:pPr>
        <w:ind w:left="6480" w:hanging="180"/>
      </w:pPr>
    </w:lvl>
  </w:abstractNum>
  <w:abstractNum w:abstractNumId="5" w15:restartNumberingAfterBreak="0">
    <w:nsid w:val="1D754BDE"/>
    <w:multiLevelType w:val="hybridMultilevel"/>
    <w:tmpl w:val="9A64546A"/>
    <w:lvl w:ilvl="0" w:tplc="AF386516">
      <w:start w:val="5"/>
      <w:numFmt w:val="bullet"/>
      <w:lvlText w:val="-"/>
      <w:lvlJc w:val="left"/>
      <w:pPr>
        <w:ind w:left="720" w:hanging="360"/>
      </w:pPr>
      <w:rPr>
        <w:rFonts w:ascii="Times New Roman" w:eastAsia="Calibri"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cs="Wingdings" w:hint="default"/>
      </w:rPr>
    </w:lvl>
    <w:lvl w:ilvl="3" w:tplc="040E0001" w:tentative="1">
      <w:start w:val="1"/>
      <w:numFmt w:val="bullet"/>
      <w:lvlText w:val=""/>
      <w:lvlJc w:val="left"/>
      <w:pPr>
        <w:ind w:left="2880" w:hanging="360"/>
      </w:pPr>
      <w:rPr>
        <w:rFonts w:ascii="Symbol" w:hAnsi="Symbol" w:cs="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cs="Wingdings" w:hint="default"/>
      </w:rPr>
    </w:lvl>
    <w:lvl w:ilvl="6" w:tplc="040E0001" w:tentative="1">
      <w:start w:val="1"/>
      <w:numFmt w:val="bullet"/>
      <w:lvlText w:val=""/>
      <w:lvlJc w:val="left"/>
      <w:pPr>
        <w:ind w:left="5040" w:hanging="360"/>
      </w:pPr>
      <w:rPr>
        <w:rFonts w:ascii="Symbol" w:hAnsi="Symbol" w:cs="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cs="Wingdings" w:hint="default"/>
      </w:rPr>
    </w:lvl>
  </w:abstractNum>
  <w:abstractNum w:abstractNumId="6" w15:restartNumberingAfterBreak="0">
    <w:nsid w:val="20B208C3"/>
    <w:multiLevelType w:val="hybridMultilevel"/>
    <w:tmpl w:val="A60A456C"/>
    <w:lvl w:ilvl="0" w:tplc="9524EC38">
      <w:start w:val="1"/>
      <w:numFmt w:val="decimal"/>
      <w:lvlText w:val="%1."/>
      <w:lvlJc w:val="left"/>
      <w:pPr>
        <w:ind w:left="720" w:hanging="360"/>
      </w:pPr>
      <w:rPr>
        <w:b/>
        <w:bCs/>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 w15:restartNumberingAfterBreak="0">
    <w:nsid w:val="21CD5C33"/>
    <w:multiLevelType w:val="hybridMultilevel"/>
    <w:tmpl w:val="C49056C4"/>
    <w:lvl w:ilvl="0" w:tplc="040E000B">
      <w:start w:val="1"/>
      <w:numFmt w:val="bullet"/>
      <w:lvlText w:val=""/>
      <w:lvlJc w:val="left"/>
      <w:pPr>
        <w:ind w:left="1287" w:hanging="360"/>
      </w:pPr>
      <w:rPr>
        <w:rFonts w:ascii="Wingdings" w:hAnsi="Wingdings" w:hint="default"/>
      </w:rPr>
    </w:lvl>
    <w:lvl w:ilvl="1" w:tplc="040E0003" w:tentative="1">
      <w:start w:val="1"/>
      <w:numFmt w:val="bullet"/>
      <w:lvlText w:val="o"/>
      <w:lvlJc w:val="left"/>
      <w:pPr>
        <w:ind w:left="2007" w:hanging="360"/>
      </w:pPr>
      <w:rPr>
        <w:rFonts w:ascii="Courier New" w:hAnsi="Courier New" w:cs="Courier New" w:hint="default"/>
      </w:rPr>
    </w:lvl>
    <w:lvl w:ilvl="2" w:tplc="040E0005" w:tentative="1">
      <w:start w:val="1"/>
      <w:numFmt w:val="bullet"/>
      <w:lvlText w:val=""/>
      <w:lvlJc w:val="left"/>
      <w:pPr>
        <w:ind w:left="2727" w:hanging="360"/>
      </w:pPr>
      <w:rPr>
        <w:rFonts w:ascii="Wingdings" w:hAnsi="Wingdings" w:hint="default"/>
      </w:rPr>
    </w:lvl>
    <w:lvl w:ilvl="3" w:tplc="040E0001" w:tentative="1">
      <w:start w:val="1"/>
      <w:numFmt w:val="bullet"/>
      <w:lvlText w:val=""/>
      <w:lvlJc w:val="left"/>
      <w:pPr>
        <w:ind w:left="3447" w:hanging="360"/>
      </w:pPr>
      <w:rPr>
        <w:rFonts w:ascii="Symbol" w:hAnsi="Symbol" w:hint="default"/>
      </w:rPr>
    </w:lvl>
    <w:lvl w:ilvl="4" w:tplc="040E0003" w:tentative="1">
      <w:start w:val="1"/>
      <w:numFmt w:val="bullet"/>
      <w:lvlText w:val="o"/>
      <w:lvlJc w:val="left"/>
      <w:pPr>
        <w:ind w:left="4167" w:hanging="360"/>
      </w:pPr>
      <w:rPr>
        <w:rFonts w:ascii="Courier New" w:hAnsi="Courier New" w:cs="Courier New" w:hint="default"/>
      </w:rPr>
    </w:lvl>
    <w:lvl w:ilvl="5" w:tplc="040E0005" w:tentative="1">
      <w:start w:val="1"/>
      <w:numFmt w:val="bullet"/>
      <w:lvlText w:val=""/>
      <w:lvlJc w:val="left"/>
      <w:pPr>
        <w:ind w:left="4887" w:hanging="360"/>
      </w:pPr>
      <w:rPr>
        <w:rFonts w:ascii="Wingdings" w:hAnsi="Wingdings" w:hint="default"/>
      </w:rPr>
    </w:lvl>
    <w:lvl w:ilvl="6" w:tplc="040E0001" w:tentative="1">
      <w:start w:val="1"/>
      <w:numFmt w:val="bullet"/>
      <w:lvlText w:val=""/>
      <w:lvlJc w:val="left"/>
      <w:pPr>
        <w:ind w:left="5607" w:hanging="360"/>
      </w:pPr>
      <w:rPr>
        <w:rFonts w:ascii="Symbol" w:hAnsi="Symbol" w:hint="default"/>
      </w:rPr>
    </w:lvl>
    <w:lvl w:ilvl="7" w:tplc="040E0003" w:tentative="1">
      <w:start w:val="1"/>
      <w:numFmt w:val="bullet"/>
      <w:lvlText w:val="o"/>
      <w:lvlJc w:val="left"/>
      <w:pPr>
        <w:ind w:left="6327" w:hanging="360"/>
      </w:pPr>
      <w:rPr>
        <w:rFonts w:ascii="Courier New" w:hAnsi="Courier New" w:cs="Courier New" w:hint="default"/>
      </w:rPr>
    </w:lvl>
    <w:lvl w:ilvl="8" w:tplc="040E0005" w:tentative="1">
      <w:start w:val="1"/>
      <w:numFmt w:val="bullet"/>
      <w:lvlText w:val=""/>
      <w:lvlJc w:val="left"/>
      <w:pPr>
        <w:ind w:left="7047" w:hanging="360"/>
      </w:pPr>
      <w:rPr>
        <w:rFonts w:ascii="Wingdings" w:hAnsi="Wingdings" w:hint="default"/>
      </w:rPr>
    </w:lvl>
  </w:abstractNum>
  <w:abstractNum w:abstractNumId="8" w15:restartNumberingAfterBreak="0">
    <w:nsid w:val="22530088"/>
    <w:multiLevelType w:val="hybridMultilevel"/>
    <w:tmpl w:val="C6BCBBE6"/>
    <w:lvl w:ilvl="0" w:tplc="B43E1FAC">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9" w15:restartNumberingAfterBreak="0">
    <w:nsid w:val="36D53FA4"/>
    <w:multiLevelType w:val="hybridMultilevel"/>
    <w:tmpl w:val="E9D893C0"/>
    <w:lvl w:ilvl="0" w:tplc="B43E1FAC">
      <w:start w:val="1"/>
      <w:numFmt w:val="bullet"/>
      <w:lvlText w:val=""/>
      <w:lvlJc w:val="left"/>
      <w:pPr>
        <w:ind w:left="1425" w:hanging="360"/>
      </w:pPr>
      <w:rPr>
        <w:rFonts w:ascii="Symbol" w:hAnsi="Symbol" w:hint="default"/>
      </w:rPr>
    </w:lvl>
    <w:lvl w:ilvl="1" w:tplc="040E0003" w:tentative="1">
      <w:start w:val="1"/>
      <w:numFmt w:val="bullet"/>
      <w:lvlText w:val="o"/>
      <w:lvlJc w:val="left"/>
      <w:pPr>
        <w:ind w:left="2145" w:hanging="360"/>
      </w:pPr>
      <w:rPr>
        <w:rFonts w:ascii="Courier New" w:hAnsi="Courier New" w:cs="Courier New" w:hint="default"/>
      </w:rPr>
    </w:lvl>
    <w:lvl w:ilvl="2" w:tplc="040E0005" w:tentative="1">
      <w:start w:val="1"/>
      <w:numFmt w:val="bullet"/>
      <w:lvlText w:val=""/>
      <w:lvlJc w:val="left"/>
      <w:pPr>
        <w:ind w:left="2865" w:hanging="360"/>
      </w:pPr>
      <w:rPr>
        <w:rFonts w:ascii="Wingdings" w:hAnsi="Wingdings" w:hint="default"/>
      </w:rPr>
    </w:lvl>
    <w:lvl w:ilvl="3" w:tplc="040E0001" w:tentative="1">
      <w:start w:val="1"/>
      <w:numFmt w:val="bullet"/>
      <w:lvlText w:val=""/>
      <w:lvlJc w:val="left"/>
      <w:pPr>
        <w:ind w:left="3585" w:hanging="360"/>
      </w:pPr>
      <w:rPr>
        <w:rFonts w:ascii="Symbol" w:hAnsi="Symbol" w:hint="default"/>
      </w:rPr>
    </w:lvl>
    <w:lvl w:ilvl="4" w:tplc="040E0003" w:tentative="1">
      <w:start w:val="1"/>
      <w:numFmt w:val="bullet"/>
      <w:lvlText w:val="o"/>
      <w:lvlJc w:val="left"/>
      <w:pPr>
        <w:ind w:left="4305" w:hanging="360"/>
      </w:pPr>
      <w:rPr>
        <w:rFonts w:ascii="Courier New" w:hAnsi="Courier New" w:cs="Courier New" w:hint="default"/>
      </w:rPr>
    </w:lvl>
    <w:lvl w:ilvl="5" w:tplc="040E0005" w:tentative="1">
      <w:start w:val="1"/>
      <w:numFmt w:val="bullet"/>
      <w:lvlText w:val=""/>
      <w:lvlJc w:val="left"/>
      <w:pPr>
        <w:ind w:left="5025" w:hanging="360"/>
      </w:pPr>
      <w:rPr>
        <w:rFonts w:ascii="Wingdings" w:hAnsi="Wingdings" w:hint="default"/>
      </w:rPr>
    </w:lvl>
    <w:lvl w:ilvl="6" w:tplc="040E0001" w:tentative="1">
      <w:start w:val="1"/>
      <w:numFmt w:val="bullet"/>
      <w:lvlText w:val=""/>
      <w:lvlJc w:val="left"/>
      <w:pPr>
        <w:ind w:left="5745" w:hanging="360"/>
      </w:pPr>
      <w:rPr>
        <w:rFonts w:ascii="Symbol" w:hAnsi="Symbol" w:hint="default"/>
      </w:rPr>
    </w:lvl>
    <w:lvl w:ilvl="7" w:tplc="040E0003" w:tentative="1">
      <w:start w:val="1"/>
      <w:numFmt w:val="bullet"/>
      <w:lvlText w:val="o"/>
      <w:lvlJc w:val="left"/>
      <w:pPr>
        <w:ind w:left="6465" w:hanging="360"/>
      </w:pPr>
      <w:rPr>
        <w:rFonts w:ascii="Courier New" w:hAnsi="Courier New" w:cs="Courier New" w:hint="default"/>
      </w:rPr>
    </w:lvl>
    <w:lvl w:ilvl="8" w:tplc="040E0005" w:tentative="1">
      <w:start w:val="1"/>
      <w:numFmt w:val="bullet"/>
      <w:lvlText w:val=""/>
      <w:lvlJc w:val="left"/>
      <w:pPr>
        <w:ind w:left="7185" w:hanging="360"/>
      </w:pPr>
      <w:rPr>
        <w:rFonts w:ascii="Wingdings" w:hAnsi="Wingdings" w:hint="default"/>
      </w:rPr>
    </w:lvl>
  </w:abstractNum>
  <w:abstractNum w:abstractNumId="10" w15:restartNumberingAfterBreak="0">
    <w:nsid w:val="44CD3EF2"/>
    <w:multiLevelType w:val="hybridMultilevel"/>
    <w:tmpl w:val="3AF8C0B4"/>
    <w:lvl w:ilvl="0" w:tplc="040E000B">
      <w:start w:val="1"/>
      <w:numFmt w:val="bullet"/>
      <w:lvlText w:val=""/>
      <w:lvlJc w:val="left"/>
      <w:pPr>
        <w:ind w:left="1287" w:hanging="360"/>
      </w:pPr>
      <w:rPr>
        <w:rFonts w:ascii="Wingdings" w:hAnsi="Wingdings" w:hint="default"/>
      </w:rPr>
    </w:lvl>
    <w:lvl w:ilvl="1" w:tplc="040E0003" w:tentative="1">
      <w:start w:val="1"/>
      <w:numFmt w:val="bullet"/>
      <w:lvlText w:val="o"/>
      <w:lvlJc w:val="left"/>
      <w:pPr>
        <w:ind w:left="2007" w:hanging="360"/>
      </w:pPr>
      <w:rPr>
        <w:rFonts w:ascii="Courier New" w:hAnsi="Courier New" w:cs="Courier New" w:hint="default"/>
      </w:rPr>
    </w:lvl>
    <w:lvl w:ilvl="2" w:tplc="040E0005" w:tentative="1">
      <w:start w:val="1"/>
      <w:numFmt w:val="bullet"/>
      <w:lvlText w:val=""/>
      <w:lvlJc w:val="left"/>
      <w:pPr>
        <w:ind w:left="2727" w:hanging="360"/>
      </w:pPr>
      <w:rPr>
        <w:rFonts w:ascii="Wingdings" w:hAnsi="Wingdings" w:hint="default"/>
      </w:rPr>
    </w:lvl>
    <w:lvl w:ilvl="3" w:tplc="040E0001" w:tentative="1">
      <w:start w:val="1"/>
      <w:numFmt w:val="bullet"/>
      <w:lvlText w:val=""/>
      <w:lvlJc w:val="left"/>
      <w:pPr>
        <w:ind w:left="3447" w:hanging="360"/>
      </w:pPr>
      <w:rPr>
        <w:rFonts w:ascii="Symbol" w:hAnsi="Symbol" w:hint="default"/>
      </w:rPr>
    </w:lvl>
    <w:lvl w:ilvl="4" w:tplc="040E0003" w:tentative="1">
      <w:start w:val="1"/>
      <w:numFmt w:val="bullet"/>
      <w:lvlText w:val="o"/>
      <w:lvlJc w:val="left"/>
      <w:pPr>
        <w:ind w:left="4167" w:hanging="360"/>
      </w:pPr>
      <w:rPr>
        <w:rFonts w:ascii="Courier New" w:hAnsi="Courier New" w:cs="Courier New" w:hint="default"/>
      </w:rPr>
    </w:lvl>
    <w:lvl w:ilvl="5" w:tplc="040E0005" w:tentative="1">
      <w:start w:val="1"/>
      <w:numFmt w:val="bullet"/>
      <w:lvlText w:val=""/>
      <w:lvlJc w:val="left"/>
      <w:pPr>
        <w:ind w:left="4887" w:hanging="360"/>
      </w:pPr>
      <w:rPr>
        <w:rFonts w:ascii="Wingdings" w:hAnsi="Wingdings" w:hint="default"/>
      </w:rPr>
    </w:lvl>
    <w:lvl w:ilvl="6" w:tplc="040E0001" w:tentative="1">
      <w:start w:val="1"/>
      <w:numFmt w:val="bullet"/>
      <w:lvlText w:val=""/>
      <w:lvlJc w:val="left"/>
      <w:pPr>
        <w:ind w:left="5607" w:hanging="360"/>
      </w:pPr>
      <w:rPr>
        <w:rFonts w:ascii="Symbol" w:hAnsi="Symbol" w:hint="default"/>
      </w:rPr>
    </w:lvl>
    <w:lvl w:ilvl="7" w:tplc="040E0003" w:tentative="1">
      <w:start w:val="1"/>
      <w:numFmt w:val="bullet"/>
      <w:lvlText w:val="o"/>
      <w:lvlJc w:val="left"/>
      <w:pPr>
        <w:ind w:left="6327" w:hanging="360"/>
      </w:pPr>
      <w:rPr>
        <w:rFonts w:ascii="Courier New" w:hAnsi="Courier New" w:cs="Courier New" w:hint="default"/>
      </w:rPr>
    </w:lvl>
    <w:lvl w:ilvl="8" w:tplc="040E0005" w:tentative="1">
      <w:start w:val="1"/>
      <w:numFmt w:val="bullet"/>
      <w:lvlText w:val=""/>
      <w:lvlJc w:val="left"/>
      <w:pPr>
        <w:ind w:left="7047" w:hanging="360"/>
      </w:pPr>
      <w:rPr>
        <w:rFonts w:ascii="Wingdings" w:hAnsi="Wingdings" w:hint="default"/>
      </w:rPr>
    </w:lvl>
  </w:abstractNum>
  <w:abstractNum w:abstractNumId="11" w15:restartNumberingAfterBreak="0">
    <w:nsid w:val="45947B6A"/>
    <w:multiLevelType w:val="hybridMultilevel"/>
    <w:tmpl w:val="A1B88D8E"/>
    <w:lvl w:ilvl="0" w:tplc="6242140E">
      <w:start w:val="5"/>
      <w:numFmt w:val="bullet"/>
      <w:lvlText w:val="-"/>
      <w:lvlJc w:val="left"/>
      <w:pPr>
        <w:ind w:left="720" w:hanging="360"/>
      </w:pPr>
      <w:rPr>
        <w:rFonts w:ascii="Calibri" w:eastAsia="Calibri" w:hAnsi="Calibri"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15:restartNumberingAfterBreak="0">
    <w:nsid w:val="4A4D375B"/>
    <w:multiLevelType w:val="hybridMultilevel"/>
    <w:tmpl w:val="A550786C"/>
    <w:lvl w:ilvl="0" w:tplc="040E000B">
      <w:start w:val="1"/>
      <w:numFmt w:val="bullet"/>
      <w:lvlText w:val=""/>
      <w:lvlJc w:val="left"/>
      <w:pPr>
        <w:ind w:left="1287" w:hanging="360"/>
      </w:pPr>
      <w:rPr>
        <w:rFonts w:ascii="Wingdings" w:hAnsi="Wingdings" w:hint="default"/>
      </w:rPr>
    </w:lvl>
    <w:lvl w:ilvl="1" w:tplc="040E0003" w:tentative="1">
      <w:start w:val="1"/>
      <w:numFmt w:val="bullet"/>
      <w:lvlText w:val="o"/>
      <w:lvlJc w:val="left"/>
      <w:pPr>
        <w:ind w:left="2007" w:hanging="360"/>
      </w:pPr>
      <w:rPr>
        <w:rFonts w:ascii="Courier New" w:hAnsi="Courier New" w:cs="Courier New" w:hint="default"/>
      </w:rPr>
    </w:lvl>
    <w:lvl w:ilvl="2" w:tplc="040E0005" w:tentative="1">
      <w:start w:val="1"/>
      <w:numFmt w:val="bullet"/>
      <w:lvlText w:val=""/>
      <w:lvlJc w:val="left"/>
      <w:pPr>
        <w:ind w:left="2727" w:hanging="360"/>
      </w:pPr>
      <w:rPr>
        <w:rFonts w:ascii="Wingdings" w:hAnsi="Wingdings" w:hint="default"/>
      </w:rPr>
    </w:lvl>
    <w:lvl w:ilvl="3" w:tplc="040E0001" w:tentative="1">
      <w:start w:val="1"/>
      <w:numFmt w:val="bullet"/>
      <w:lvlText w:val=""/>
      <w:lvlJc w:val="left"/>
      <w:pPr>
        <w:ind w:left="3447" w:hanging="360"/>
      </w:pPr>
      <w:rPr>
        <w:rFonts w:ascii="Symbol" w:hAnsi="Symbol" w:hint="default"/>
      </w:rPr>
    </w:lvl>
    <w:lvl w:ilvl="4" w:tplc="040E0003" w:tentative="1">
      <w:start w:val="1"/>
      <w:numFmt w:val="bullet"/>
      <w:lvlText w:val="o"/>
      <w:lvlJc w:val="left"/>
      <w:pPr>
        <w:ind w:left="4167" w:hanging="360"/>
      </w:pPr>
      <w:rPr>
        <w:rFonts w:ascii="Courier New" w:hAnsi="Courier New" w:cs="Courier New" w:hint="default"/>
      </w:rPr>
    </w:lvl>
    <w:lvl w:ilvl="5" w:tplc="040E0005" w:tentative="1">
      <w:start w:val="1"/>
      <w:numFmt w:val="bullet"/>
      <w:lvlText w:val=""/>
      <w:lvlJc w:val="left"/>
      <w:pPr>
        <w:ind w:left="4887" w:hanging="360"/>
      </w:pPr>
      <w:rPr>
        <w:rFonts w:ascii="Wingdings" w:hAnsi="Wingdings" w:hint="default"/>
      </w:rPr>
    </w:lvl>
    <w:lvl w:ilvl="6" w:tplc="040E0001" w:tentative="1">
      <w:start w:val="1"/>
      <w:numFmt w:val="bullet"/>
      <w:lvlText w:val=""/>
      <w:lvlJc w:val="left"/>
      <w:pPr>
        <w:ind w:left="5607" w:hanging="360"/>
      </w:pPr>
      <w:rPr>
        <w:rFonts w:ascii="Symbol" w:hAnsi="Symbol" w:hint="default"/>
      </w:rPr>
    </w:lvl>
    <w:lvl w:ilvl="7" w:tplc="040E0003" w:tentative="1">
      <w:start w:val="1"/>
      <w:numFmt w:val="bullet"/>
      <w:lvlText w:val="o"/>
      <w:lvlJc w:val="left"/>
      <w:pPr>
        <w:ind w:left="6327" w:hanging="360"/>
      </w:pPr>
      <w:rPr>
        <w:rFonts w:ascii="Courier New" w:hAnsi="Courier New" w:cs="Courier New" w:hint="default"/>
      </w:rPr>
    </w:lvl>
    <w:lvl w:ilvl="8" w:tplc="040E0005" w:tentative="1">
      <w:start w:val="1"/>
      <w:numFmt w:val="bullet"/>
      <w:lvlText w:val=""/>
      <w:lvlJc w:val="left"/>
      <w:pPr>
        <w:ind w:left="7047" w:hanging="360"/>
      </w:pPr>
      <w:rPr>
        <w:rFonts w:ascii="Wingdings" w:hAnsi="Wingdings" w:hint="default"/>
      </w:rPr>
    </w:lvl>
  </w:abstractNum>
  <w:abstractNum w:abstractNumId="13" w15:restartNumberingAfterBreak="0">
    <w:nsid w:val="5BBB6308"/>
    <w:multiLevelType w:val="hybridMultilevel"/>
    <w:tmpl w:val="E63C0D06"/>
    <w:lvl w:ilvl="0" w:tplc="7FF2CD72">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4" w15:restartNumberingAfterBreak="0">
    <w:nsid w:val="632C4D43"/>
    <w:multiLevelType w:val="hybridMultilevel"/>
    <w:tmpl w:val="AE60314E"/>
    <w:lvl w:ilvl="0" w:tplc="040E0001">
      <w:start w:val="1"/>
      <w:numFmt w:val="bullet"/>
      <w:lvlText w:val=""/>
      <w:lvlJc w:val="left"/>
      <w:pPr>
        <w:ind w:left="2007" w:hanging="360"/>
      </w:pPr>
      <w:rPr>
        <w:rFonts w:ascii="Symbol" w:hAnsi="Symbol" w:hint="default"/>
      </w:rPr>
    </w:lvl>
    <w:lvl w:ilvl="1" w:tplc="040E0003" w:tentative="1">
      <w:start w:val="1"/>
      <w:numFmt w:val="bullet"/>
      <w:lvlText w:val="o"/>
      <w:lvlJc w:val="left"/>
      <w:pPr>
        <w:ind w:left="2727" w:hanging="360"/>
      </w:pPr>
      <w:rPr>
        <w:rFonts w:ascii="Courier New" w:hAnsi="Courier New" w:cs="Courier New" w:hint="default"/>
      </w:rPr>
    </w:lvl>
    <w:lvl w:ilvl="2" w:tplc="040E0005" w:tentative="1">
      <w:start w:val="1"/>
      <w:numFmt w:val="bullet"/>
      <w:lvlText w:val=""/>
      <w:lvlJc w:val="left"/>
      <w:pPr>
        <w:ind w:left="3447" w:hanging="360"/>
      </w:pPr>
      <w:rPr>
        <w:rFonts w:ascii="Wingdings" w:hAnsi="Wingdings" w:hint="default"/>
      </w:rPr>
    </w:lvl>
    <w:lvl w:ilvl="3" w:tplc="040E0001" w:tentative="1">
      <w:start w:val="1"/>
      <w:numFmt w:val="bullet"/>
      <w:lvlText w:val=""/>
      <w:lvlJc w:val="left"/>
      <w:pPr>
        <w:ind w:left="4167" w:hanging="360"/>
      </w:pPr>
      <w:rPr>
        <w:rFonts w:ascii="Symbol" w:hAnsi="Symbol" w:hint="default"/>
      </w:rPr>
    </w:lvl>
    <w:lvl w:ilvl="4" w:tplc="040E0003" w:tentative="1">
      <w:start w:val="1"/>
      <w:numFmt w:val="bullet"/>
      <w:lvlText w:val="o"/>
      <w:lvlJc w:val="left"/>
      <w:pPr>
        <w:ind w:left="4887" w:hanging="360"/>
      </w:pPr>
      <w:rPr>
        <w:rFonts w:ascii="Courier New" w:hAnsi="Courier New" w:cs="Courier New" w:hint="default"/>
      </w:rPr>
    </w:lvl>
    <w:lvl w:ilvl="5" w:tplc="040E0005" w:tentative="1">
      <w:start w:val="1"/>
      <w:numFmt w:val="bullet"/>
      <w:lvlText w:val=""/>
      <w:lvlJc w:val="left"/>
      <w:pPr>
        <w:ind w:left="5607" w:hanging="360"/>
      </w:pPr>
      <w:rPr>
        <w:rFonts w:ascii="Wingdings" w:hAnsi="Wingdings" w:hint="default"/>
      </w:rPr>
    </w:lvl>
    <w:lvl w:ilvl="6" w:tplc="040E0001" w:tentative="1">
      <w:start w:val="1"/>
      <w:numFmt w:val="bullet"/>
      <w:lvlText w:val=""/>
      <w:lvlJc w:val="left"/>
      <w:pPr>
        <w:ind w:left="6327" w:hanging="360"/>
      </w:pPr>
      <w:rPr>
        <w:rFonts w:ascii="Symbol" w:hAnsi="Symbol" w:hint="default"/>
      </w:rPr>
    </w:lvl>
    <w:lvl w:ilvl="7" w:tplc="040E0003" w:tentative="1">
      <w:start w:val="1"/>
      <w:numFmt w:val="bullet"/>
      <w:lvlText w:val="o"/>
      <w:lvlJc w:val="left"/>
      <w:pPr>
        <w:ind w:left="7047" w:hanging="360"/>
      </w:pPr>
      <w:rPr>
        <w:rFonts w:ascii="Courier New" w:hAnsi="Courier New" w:cs="Courier New" w:hint="default"/>
      </w:rPr>
    </w:lvl>
    <w:lvl w:ilvl="8" w:tplc="040E0005" w:tentative="1">
      <w:start w:val="1"/>
      <w:numFmt w:val="bullet"/>
      <w:lvlText w:val=""/>
      <w:lvlJc w:val="left"/>
      <w:pPr>
        <w:ind w:left="7767" w:hanging="360"/>
      </w:pPr>
      <w:rPr>
        <w:rFonts w:ascii="Wingdings" w:hAnsi="Wingdings" w:hint="default"/>
      </w:rPr>
    </w:lvl>
  </w:abstractNum>
  <w:abstractNum w:abstractNumId="15" w15:restartNumberingAfterBreak="0">
    <w:nsid w:val="660C23DF"/>
    <w:multiLevelType w:val="hybridMultilevel"/>
    <w:tmpl w:val="B7F81374"/>
    <w:lvl w:ilvl="0" w:tplc="B43E1FAC">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6" w15:restartNumberingAfterBreak="0">
    <w:nsid w:val="6B7B1671"/>
    <w:multiLevelType w:val="hybridMultilevel"/>
    <w:tmpl w:val="9E5E0BFE"/>
    <w:lvl w:ilvl="0" w:tplc="21F4011A">
      <w:numFmt w:val="bullet"/>
      <w:lvlText w:val="-"/>
      <w:lvlJc w:val="left"/>
      <w:pPr>
        <w:ind w:left="720" w:hanging="360"/>
      </w:pPr>
      <w:rPr>
        <w:rFonts w:ascii="Times New Roman" w:eastAsia="Calibri"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cs="Wingdings" w:hint="default"/>
      </w:rPr>
    </w:lvl>
    <w:lvl w:ilvl="3" w:tplc="040E0001" w:tentative="1">
      <w:start w:val="1"/>
      <w:numFmt w:val="bullet"/>
      <w:lvlText w:val=""/>
      <w:lvlJc w:val="left"/>
      <w:pPr>
        <w:ind w:left="2880" w:hanging="360"/>
      </w:pPr>
      <w:rPr>
        <w:rFonts w:ascii="Symbol" w:hAnsi="Symbol" w:cs="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cs="Wingdings" w:hint="default"/>
      </w:rPr>
    </w:lvl>
    <w:lvl w:ilvl="6" w:tplc="040E0001" w:tentative="1">
      <w:start w:val="1"/>
      <w:numFmt w:val="bullet"/>
      <w:lvlText w:val=""/>
      <w:lvlJc w:val="left"/>
      <w:pPr>
        <w:ind w:left="5040" w:hanging="360"/>
      </w:pPr>
      <w:rPr>
        <w:rFonts w:ascii="Symbol" w:hAnsi="Symbol" w:cs="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cs="Wingdings" w:hint="default"/>
      </w:rPr>
    </w:lvl>
  </w:abstractNum>
  <w:abstractNum w:abstractNumId="17" w15:restartNumberingAfterBreak="0">
    <w:nsid w:val="78355466"/>
    <w:multiLevelType w:val="hybridMultilevel"/>
    <w:tmpl w:val="3F2CD0BE"/>
    <w:lvl w:ilvl="0" w:tplc="B43E1FAC">
      <w:start w:val="1"/>
      <w:numFmt w:val="bullet"/>
      <w:lvlText w:val=""/>
      <w:lvlJc w:val="left"/>
      <w:pPr>
        <w:ind w:left="862" w:hanging="360"/>
      </w:pPr>
      <w:rPr>
        <w:rFonts w:ascii="Symbol" w:hAnsi="Symbol" w:hint="default"/>
      </w:rPr>
    </w:lvl>
    <w:lvl w:ilvl="1" w:tplc="040E0003" w:tentative="1">
      <w:start w:val="1"/>
      <w:numFmt w:val="bullet"/>
      <w:lvlText w:val="o"/>
      <w:lvlJc w:val="left"/>
      <w:pPr>
        <w:ind w:left="1582" w:hanging="360"/>
      </w:pPr>
      <w:rPr>
        <w:rFonts w:ascii="Courier New" w:hAnsi="Courier New" w:cs="Courier New" w:hint="default"/>
      </w:rPr>
    </w:lvl>
    <w:lvl w:ilvl="2" w:tplc="040E0005" w:tentative="1">
      <w:start w:val="1"/>
      <w:numFmt w:val="bullet"/>
      <w:lvlText w:val=""/>
      <w:lvlJc w:val="left"/>
      <w:pPr>
        <w:ind w:left="2302" w:hanging="360"/>
      </w:pPr>
      <w:rPr>
        <w:rFonts w:ascii="Wingdings" w:hAnsi="Wingdings" w:hint="default"/>
      </w:rPr>
    </w:lvl>
    <w:lvl w:ilvl="3" w:tplc="040E0001" w:tentative="1">
      <w:start w:val="1"/>
      <w:numFmt w:val="bullet"/>
      <w:lvlText w:val=""/>
      <w:lvlJc w:val="left"/>
      <w:pPr>
        <w:ind w:left="3022" w:hanging="360"/>
      </w:pPr>
      <w:rPr>
        <w:rFonts w:ascii="Symbol" w:hAnsi="Symbol" w:hint="default"/>
      </w:rPr>
    </w:lvl>
    <w:lvl w:ilvl="4" w:tplc="040E0003" w:tentative="1">
      <w:start w:val="1"/>
      <w:numFmt w:val="bullet"/>
      <w:lvlText w:val="o"/>
      <w:lvlJc w:val="left"/>
      <w:pPr>
        <w:ind w:left="3742" w:hanging="360"/>
      </w:pPr>
      <w:rPr>
        <w:rFonts w:ascii="Courier New" w:hAnsi="Courier New" w:cs="Courier New" w:hint="default"/>
      </w:rPr>
    </w:lvl>
    <w:lvl w:ilvl="5" w:tplc="040E0005" w:tentative="1">
      <w:start w:val="1"/>
      <w:numFmt w:val="bullet"/>
      <w:lvlText w:val=""/>
      <w:lvlJc w:val="left"/>
      <w:pPr>
        <w:ind w:left="4462" w:hanging="360"/>
      </w:pPr>
      <w:rPr>
        <w:rFonts w:ascii="Wingdings" w:hAnsi="Wingdings" w:hint="default"/>
      </w:rPr>
    </w:lvl>
    <w:lvl w:ilvl="6" w:tplc="040E0001" w:tentative="1">
      <w:start w:val="1"/>
      <w:numFmt w:val="bullet"/>
      <w:lvlText w:val=""/>
      <w:lvlJc w:val="left"/>
      <w:pPr>
        <w:ind w:left="5182" w:hanging="360"/>
      </w:pPr>
      <w:rPr>
        <w:rFonts w:ascii="Symbol" w:hAnsi="Symbol" w:hint="default"/>
      </w:rPr>
    </w:lvl>
    <w:lvl w:ilvl="7" w:tplc="040E0003" w:tentative="1">
      <w:start w:val="1"/>
      <w:numFmt w:val="bullet"/>
      <w:lvlText w:val="o"/>
      <w:lvlJc w:val="left"/>
      <w:pPr>
        <w:ind w:left="5902" w:hanging="360"/>
      </w:pPr>
      <w:rPr>
        <w:rFonts w:ascii="Courier New" w:hAnsi="Courier New" w:cs="Courier New" w:hint="default"/>
      </w:rPr>
    </w:lvl>
    <w:lvl w:ilvl="8" w:tplc="040E0005" w:tentative="1">
      <w:start w:val="1"/>
      <w:numFmt w:val="bullet"/>
      <w:lvlText w:val=""/>
      <w:lvlJc w:val="left"/>
      <w:pPr>
        <w:ind w:left="6622" w:hanging="360"/>
      </w:pPr>
      <w:rPr>
        <w:rFonts w:ascii="Wingdings" w:hAnsi="Wingdings" w:hint="default"/>
      </w:rPr>
    </w:lvl>
  </w:abstractNum>
  <w:num w:numId="1">
    <w:abstractNumId w:val="9"/>
  </w:num>
  <w:num w:numId="2">
    <w:abstractNumId w:val="1"/>
  </w:num>
  <w:num w:numId="3">
    <w:abstractNumId w:val="17"/>
  </w:num>
  <w:num w:numId="4">
    <w:abstractNumId w:val="12"/>
  </w:num>
  <w:num w:numId="5">
    <w:abstractNumId w:val="7"/>
  </w:num>
  <w:num w:numId="6">
    <w:abstractNumId w:val="10"/>
  </w:num>
  <w:num w:numId="7">
    <w:abstractNumId w:val="14"/>
  </w:num>
  <w:num w:numId="8">
    <w:abstractNumId w:val="8"/>
  </w:num>
  <w:num w:numId="9">
    <w:abstractNumId w:val="0"/>
  </w:num>
  <w:num w:numId="10">
    <w:abstractNumId w:val="6"/>
  </w:num>
  <w:num w:numId="11">
    <w:abstractNumId w:val="2"/>
  </w:num>
  <w:num w:numId="12">
    <w:abstractNumId w:val="15"/>
  </w:num>
  <w:num w:numId="13">
    <w:abstractNumId w:val="3"/>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11"/>
  </w:num>
  <w:num w:numId="17">
    <w:abstractNumId w:val="5"/>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64A6"/>
    <w:rsid w:val="00002E0A"/>
    <w:rsid w:val="00035BC3"/>
    <w:rsid w:val="00051781"/>
    <w:rsid w:val="000B478B"/>
    <w:rsid w:val="00185FAC"/>
    <w:rsid w:val="001F0CED"/>
    <w:rsid w:val="001F100D"/>
    <w:rsid w:val="001F6089"/>
    <w:rsid w:val="002122A4"/>
    <w:rsid w:val="00230610"/>
    <w:rsid w:val="002D7675"/>
    <w:rsid w:val="00385DE8"/>
    <w:rsid w:val="0038790B"/>
    <w:rsid w:val="00465D95"/>
    <w:rsid w:val="00466039"/>
    <w:rsid w:val="004B0D07"/>
    <w:rsid w:val="00543EDB"/>
    <w:rsid w:val="0058035E"/>
    <w:rsid w:val="005C354F"/>
    <w:rsid w:val="005D4205"/>
    <w:rsid w:val="00604592"/>
    <w:rsid w:val="006256BC"/>
    <w:rsid w:val="00625FA5"/>
    <w:rsid w:val="006273FF"/>
    <w:rsid w:val="00640CF8"/>
    <w:rsid w:val="006A5847"/>
    <w:rsid w:val="007264A6"/>
    <w:rsid w:val="00761444"/>
    <w:rsid w:val="007646A6"/>
    <w:rsid w:val="0077024C"/>
    <w:rsid w:val="007B3C01"/>
    <w:rsid w:val="007D3F91"/>
    <w:rsid w:val="0080792C"/>
    <w:rsid w:val="00873D3A"/>
    <w:rsid w:val="00893424"/>
    <w:rsid w:val="00900E67"/>
    <w:rsid w:val="00901FEF"/>
    <w:rsid w:val="00942080"/>
    <w:rsid w:val="0094436D"/>
    <w:rsid w:val="009661CD"/>
    <w:rsid w:val="009B473F"/>
    <w:rsid w:val="00A35EE3"/>
    <w:rsid w:val="00A63ADC"/>
    <w:rsid w:val="00AB34F0"/>
    <w:rsid w:val="00B4709B"/>
    <w:rsid w:val="00B72135"/>
    <w:rsid w:val="00BC2468"/>
    <w:rsid w:val="00C074DB"/>
    <w:rsid w:val="00C12153"/>
    <w:rsid w:val="00C34FBE"/>
    <w:rsid w:val="00CA542E"/>
    <w:rsid w:val="00CA6E98"/>
    <w:rsid w:val="00DA0A9D"/>
    <w:rsid w:val="00DC05F1"/>
    <w:rsid w:val="00E33A07"/>
    <w:rsid w:val="00E416D9"/>
    <w:rsid w:val="00EC3CAC"/>
    <w:rsid w:val="00EF0D86"/>
    <w:rsid w:val="00EF6A71"/>
    <w:rsid w:val="00EF758A"/>
    <w:rsid w:val="00F00F34"/>
    <w:rsid w:val="00F55923"/>
    <w:rsid w:val="00FD68DF"/>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676B28"/>
  <w15:docId w15:val="{F26D6E3F-3F6B-4611-B4AB-D9AB99BA4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543EDB"/>
  </w:style>
  <w:style w:type="character" w:default="1" w:styleId="Bekezdsalapbettpusa">
    <w:name w:val="Default Paragraph Font"/>
    <w:uiPriority w:val="1"/>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7264A6"/>
    <w:pPr>
      <w:tabs>
        <w:tab w:val="center" w:pos="4536"/>
        <w:tab w:val="right" w:pos="9072"/>
      </w:tabs>
      <w:spacing w:after="0" w:line="240" w:lineRule="auto"/>
    </w:pPr>
  </w:style>
  <w:style w:type="character" w:customStyle="1" w:styleId="lfejChar">
    <w:name w:val="Élőfej Char"/>
    <w:basedOn w:val="Bekezdsalapbettpusa"/>
    <w:link w:val="lfej"/>
    <w:uiPriority w:val="99"/>
    <w:rsid w:val="007264A6"/>
  </w:style>
  <w:style w:type="paragraph" w:styleId="llb">
    <w:name w:val="footer"/>
    <w:basedOn w:val="Norml"/>
    <w:link w:val="llbChar"/>
    <w:uiPriority w:val="99"/>
    <w:unhideWhenUsed/>
    <w:rsid w:val="007264A6"/>
    <w:pPr>
      <w:tabs>
        <w:tab w:val="center" w:pos="4536"/>
        <w:tab w:val="right" w:pos="9072"/>
      </w:tabs>
      <w:spacing w:after="0" w:line="240" w:lineRule="auto"/>
    </w:pPr>
  </w:style>
  <w:style w:type="character" w:customStyle="1" w:styleId="llbChar">
    <w:name w:val="Élőláb Char"/>
    <w:basedOn w:val="Bekezdsalapbettpusa"/>
    <w:link w:val="llb"/>
    <w:uiPriority w:val="99"/>
    <w:rsid w:val="007264A6"/>
  </w:style>
  <w:style w:type="paragraph" w:styleId="Buborkszveg">
    <w:name w:val="Balloon Text"/>
    <w:basedOn w:val="Norml"/>
    <w:link w:val="BuborkszvegChar"/>
    <w:uiPriority w:val="99"/>
    <w:semiHidden/>
    <w:unhideWhenUsed/>
    <w:rsid w:val="007264A6"/>
    <w:pPr>
      <w:spacing w:after="0" w:line="240" w:lineRule="auto"/>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7264A6"/>
    <w:rPr>
      <w:rFonts w:ascii="Tahoma" w:hAnsi="Tahoma" w:cs="Tahoma"/>
      <w:sz w:val="16"/>
      <w:szCs w:val="16"/>
    </w:rPr>
  </w:style>
  <w:style w:type="paragraph" w:styleId="Listaszerbekezds">
    <w:name w:val="List Paragraph"/>
    <w:basedOn w:val="Norml"/>
    <w:uiPriority w:val="34"/>
    <w:qFormat/>
    <w:rsid w:val="007264A6"/>
    <w:pPr>
      <w:ind w:left="720"/>
      <w:contextualSpacing/>
    </w:pPr>
  </w:style>
  <w:style w:type="paragraph" w:styleId="NormlWeb">
    <w:name w:val="Normal (Web)"/>
    <w:basedOn w:val="Norml"/>
    <w:uiPriority w:val="99"/>
    <w:semiHidden/>
    <w:unhideWhenUsed/>
    <w:rsid w:val="006256BC"/>
    <w:pPr>
      <w:spacing w:before="100" w:beforeAutospacing="1" w:after="100" w:afterAutospacing="1" w:line="240" w:lineRule="auto"/>
    </w:pPr>
    <w:rPr>
      <w:rFonts w:ascii="Times New Roman" w:eastAsia="Times New Roman" w:hAnsi="Times New Roman" w:cs="Times New Roman"/>
      <w:sz w:val="24"/>
      <w:szCs w:val="24"/>
      <w:lang w:eastAsia="hu-HU"/>
    </w:rPr>
  </w:style>
  <w:style w:type="character" w:styleId="Hiperhivatkozs">
    <w:name w:val="Hyperlink"/>
    <w:basedOn w:val="Bekezdsalapbettpusa"/>
    <w:uiPriority w:val="99"/>
    <w:unhideWhenUsed/>
    <w:rsid w:val="001F0C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4172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atvedelmi.tisztviselo@okfo.gov.hu"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okfo@okfo.gov.hu"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foigtitk@okfo.gov.hu" TargetMode="External"/><Relationship Id="rId4" Type="http://schemas.openxmlformats.org/officeDocument/2006/relationships/webSettings" Target="webSettings.xml"/><Relationship Id="rId9" Type="http://schemas.openxmlformats.org/officeDocument/2006/relationships/hyperlink" Target="http://www.okfo.gov.hu"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1118</Words>
  <Characters>7717</Characters>
  <Application>Microsoft Office Word</Application>
  <DocSecurity>0</DocSecurity>
  <Lines>64</Lines>
  <Paragraphs>17</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8818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dc:creator>
  <cp:lastModifiedBy>Szentmihályi Ilona</cp:lastModifiedBy>
  <cp:revision>3</cp:revision>
  <dcterms:created xsi:type="dcterms:W3CDTF">2021-06-01T06:43:00Z</dcterms:created>
  <dcterms:modified xsi:type="dcterms:W3CDTF">2021-06-04T11:06:00Z</dcterms:modified>
</cp:coreProperties>
</file>